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FFF1" w14:textId="392E0FC1" w:rsidR="00560DB2" w:rsidRPr="00560DB2" w:rsidRDefault="00560DB2" w:rsidP="00560DB2">
      <w:pPr>
        <w:rPr>
          <w:rFonts w:ascii="Helvetica" w:hAnsi="Helvetica" w:cs="Arial"/>
          <w:sz w:val="24"/>
          <w:szCs w:val="26"/>
        </w:rPr>
      </w:pPr>
      <w:r w:rsidRPr="00560DB2">
        <w:rPr>
          <w:rFonts w:ascii="Helvetica" w:hAnsi="Helvetica" w:cs="Arial"/>
          <w:sz w:val="24"/>
          <w:szCs w:val="26"/>
        </w:rPr>
        <w:t>We have a real need for our sales people to gain a higher level of business acumen.</w:t>
      </w:r>
      <w:r>
        <w:rPr>
          <w:rFonts w:ascii="Helvetica" w:hAnsi="Helvetica" w:cs="Arial"/>
          <w:sz w:val="24"/>
          <w:szCs w:val="26"/>
        </w:rPr>
        <w:t xml:space="preserve"> </w:t>
      </w:r>
      <w:r w:rsidRPr="00560DB2">
        <w:rPr>
          <w:rFonts w:ascii="Helvetica" w:hAnsi="Helvetica" w:cs="Arial"/>
          <w:sz w:val="24"/>
          <w:szCs w:val="26"/>
        </w:rPr>
        <w:t>Business acumen is defined as having good business judgment.</w:t>
      </w:r>
      <w:r>
        <w:rPr>
          <w:rFonts w:ascii="Helvetica" w:hAnsi="Helvetica" w:cs="Arial"/>
          <w:sz w:val="24"/>
          <w:szCs w:val="26"/>
        </w:rPr>
        <w:t xml:space="preserve"> </w:t>
      </w:r>
      <w:r w:rsidRPr="00560DB2">
        <w:rPr>
          <w:rFonts w:ascii="Helvetica" w:hAnsi="Helvetica" w:cs="Arial"/>
          <w:sz w:val="24"/>
          <w:szCs w:val="26"/>
        </w:rPr>
        <w:t>Sales people who are true trusted advisors to their clients are going to have to understand how things fit together in business and will be required to have good business judgment t</w:t>
      </w:r>
      <w:r>
        <w:rPr>
          <w:rFonts w:ascii="Helvetica" w:hAnsi="Helvetica" w:cs="Arial"/>
          <w:sz w:val="24"/>
          <w:szCs w:val="26"/>
        </w:rPr>
        <w:t xml:space="preserve">o get that seat at the table. </w:t>
      </w:r>
    </w:p>
    <w:p w14:paraId="0110A928" w14:textId="4417F778" w:rsidR="00560DB2" w:rsidRPr="00560DB2" w:rsidRDefault="00560DB2" w:rsidP="00560DB2">
      <w:pPr>
        <w:rPr>
          <w:rFonts w:ascii="Helvetica" w:hAnsi="Helvetica" w:cs="Arial"/>
          <w:sz w:val="24"/>
          <w:szCs w:val="26"/>
        </w:rPr>
      </w:pPr>
      <w:r w:rsidRPr="00560DB2">
        <w:rPr>
          <w:rFonts w:ascii="Helvetica" w:hAnsi="Helvetica" w:cs="Arial"/>
          <w:sz w:val="24"/>
          <w:szCs w:val="26"/>
        </w:rPr>
        <w:t>Good business judgment comes from having experience, education, and a clear awareness of cause and effect (the economics) of business.</w:t>
      </w:r>
      <w:r>
        <w:rPr>
          <w:rFonts w:ascii="Helvetica" w:hAnsi="Helvetica" w:cs="Arial"/>
          <w:sz w:val="24"/>
          <w:szCs w:val="26"/>
        </w:rPr>
        <w:t xml:space="preserve"> </w:t>
      </w:r>
    </w:p>
    <w:p w14:paraId="6EA515D9" w14:textId="26C59A60" w:rsidR="00560DB2" w:rsidRPr="00560DB2" w:rsidRDefault="00560DB2" w:rsidP="00560DB2">
      <w:pPr>
        <w:rPr>
          <w:rFonts w:ascii="Helvetica" w:hAnsi="Helvetica" w:cs="Arial"/>
          <w:sz w:val="24"/>
          <w:szCs w:val="26"/>
        </w:rPr>
      </w:pPr>
      <w:r w:rsidRPr="00560DB2">
        <w:rPr>
          <w:rFonts w:ascii="Helvetica" w:hAnsi="Helvetica" w:cs="Arial"/>
          <w:sz w:val="24"/>
          <w:szCs w:val="26"/>
        </w:rPr>
        <w:t>In years past, reaching a high level of business acumen would take years.</w:t>
      </w:r>
      <w:r>
        <w:rPr>
          <w:rFonts w:ascii="Helvetica" w:hAnsi="Helvetica" w:cs="Arial"/>
          <w:sz w:val="24"/>
          <w:szCs w:val="26"/>
        </w:rPr>
        <w:t xml:space="preserve"> </w:t>
      </w:r>
      <w:r w:rsidRPr="00560DB2">
        <w:rPr>
          <w:rFonts w:ascii="Helvetica" w:hAnsi="Helvetica" w:cs="Arial"/>
          <w:sz w:val="24"/>
          <w:szCs w:val="26"/>
        </w:rPr>
        <w:t>The only way to get it was early education and time on the job.</w:t>
      </w:r>
      <w:r>
        <w:rPr>
          <w:rFonts w:ascii="Helvetica" w:hAnsi="Helvetica" w:cs="Arial"/>
          <w:sz w:val="24"/>
          <w:szCs w:val="26"/>
        </w:rPr>
        <w:t xml:space="preserve"> </w:t>
      </w:r>
      <w:r w:rsidR="00493560">
        <w:rPr>
          <w:rFonts w:ascii="Helvetica" w:hAnsi="Helvetica" w:cs="Arial"/>
          <w:sz w:val="24"/>
          <w:szCs w:val="26"/>
        </w:rPr>
        <w:t>Hopefully, the time spent</w:t>
      </w:r>
      <w:r w:rsidRPr="00560DB2">
        <w:rPr>
          <w:rFonts w:ascii="Helvetica" w:hAnsi="Helvetica" w:cs="Arial"/>
          <w:sz w:val="24"/>
          <w:szCs w:val="26"/>
        </w:rPr>
        <w:t xml:space="preserve"> was around enough items to create learning experiences that would bring good judgment.</w:t>
      </w:r>
      <w:r>
        <w:rPr>
          <w:rFonts w:ascii="Helvetica" w:hAnsi="Helvetica" w:cs="Arial"/>
          <w:sz w:val="24"/>
          <w:szCs w:val="26"/>
        </w:rPr>
        <w:t xml:space="preserve"> </w:t>
      </w:r>
      <w:r w:rsidR="009B21FA">
        <w:rPr>
          <w:rFonts w:ascii="Helvetica" w:hAnsi="Helvetica" w:cs="Arial"/>
          <w:sz w:val="24"/>
          <w:szCs w:val="26"/>
        </w:rPr>
        <w:t>However, it wa</w:t>
      </w:r>
      <w:r w:rsidRPr="00560DB2">
        <w:rPr>
          <w:rFonts w:ascii="Helvetica" w:hAnsi="Helvetica" w:cs="Arial"/>
          <w:sz w:val="24"/>
          <w:szCs w:val="26"/>
        </w:rPr>
        <w:t>s only by chance that someone would get to that point.</w:t>
      </w:r>
      <w:r>
        <w:rPr>
          <w:rFonts w:ascii="Helvetica" w:hAnsi="Helvetica" w:cs="Arial"/>
          <w:sz w:val="24"/>
          <w:szCs w:val="26"/>
        </w:rPr>
        <w:t xml:space="preserve"> </w:t>
      </w:r>
      <w:r w:rsidRPr="00560DB2">
        <w:rPr>
          <w:rFonts w:ascii="Helvetica" w:hAnsi="Helvetica" w:cs="Arial"/>
          <w:sz w:val="24"/>
          <w:szCs w:val="26"/>
        </w:rPr>
        <w:t xml:space="preserve">They would need someone around them </w:t>
      </w:r>
      <w:r w:rsidR="00493560">
        <w:rPr>
          <w:rFonts w:ascii="Helvetica" w:hAnsi="Helvetica" w:cs="Arial"/>
          <w:sz w:val="24"/>
          <w:szCs w:val="26"/>
        </w:rPr>
        <w:t xml:space="preserve">with good business acumen </w:t>
      </w:r>
      <w:r w:rsidRPr="00560DB2">
        <w:rPr>
          <w:rFonts w:ascii="Helvetica" w:hAnsi="Helvetica" w:cs="Arial"/>
          <w:sz w:val="24"/>
          <w:szCs w:val="26"/>
        </w:rPr>
        <w:t>to help them with good decisions.</w:t>
      </w:r>
    </w:p>
    <w:p w14:paraId="2700FE31" w14:textId="77777777" w:rsidR="00560DB2" w:rsidRPr="00560DB2" w:rsidRDefault="00560DB2" w:rsidP="00560DB2">
      <w:pPr>
        <w:rPr>
          <w:rFonts w:ascii="Helvetica" w:hAnsi="Helvetica" w:cs="Arial"/>
          <w:sz w:val="24"/>
          <w:szCs w:val="26"/>
        </w:rPr>
      </w:pPr>
      <w:r w:rsidRPr="00560DB2">
        <w:rPr>
          <w:rFonts w:ascii="Helvetica" w:hAnsi="Helvetica" w:cs="Arial"/>
          <w:sz w:val="24"/>
          <w:szCs w:val="26"/>
        </w:rPr>
        <w:t>So, at best, good business acumen was a crap shoot.</w:t>
      </w:r>
      <w:bookmarkStart w:id="0" w:name="_GoBack"/>
      <w:bookmarkEnd w:id="0"/>
    </w:p>
    <w:p w14:paraId="4AFDE38E" w14:textId="6EF477F5" w:rsidR="00560DB2" w:rsidRPr="00560DB2" w:rsidRDefault="00560DB2" w:rsidP="00560DB2">
      <w:pPr>
        <w:rPr>
          <w:rFonts w:ascii="Helvetica" w:hAnsi="Helvetica" w:cs="Arial"/>
          <w:sz w:val="24"/>
          <w:szCs w:val="26"/>
        </w:rPr>
      </w:pPr>
      <w:r w:rsidRPr="00560DB2">
        <w:rPr>
          <w:rFonts w:ascii="Helvetica" w:hAnsi="Helvetica" w:cs="Arial"/>
          <w:sz w:val="24"/>
          <w:szCs w:val="26"/>
        </w:rPr>
        <w:t>Today is different.</w:t>
      </w:r>
      <w:r>
        <w:rPr>
          <w:rFonts w:ascii="Helvetica" w:hAnsi="Helvetica" w:cs="Arial"/>
          <w:sz w:val="24"/>
          <w:szCs w:val="26"/>
        </w:rPr>
        <w:t xml:space="preserve"> </w:t>
      </w:r>
      <w:r w:rsidRPr="00560DB2">
        <w:rPr>
          <w:rFonts w:ascii="Helvetica" w:hAnsi="Helvetica" w:cs="Arial"/>
          <w:sz w:val="24"/>
          <w:szCs w:val="26"/>
        </w:rPr>
        <w:t>Information is easily available and access to smart people is a click away.</w:t>
      </w:r>
      <w:r>
        <w:rPr>
          <w:rFonts w:ascii="Helvetica" w:hAnsi="Helvetica" w:cs="Arial"/>
          <w:sz w:val="24"/>
          <w:szCs w:val="26"/>
        </w:rPr>
        <w:t xml:space="preserve"> </w:t>
      </w:r>
      <w:r w:rsidRPr="00560DB2">
        <w:rPr>
          <w:rFonts w:ascii="Helvetica" w:hAnsi="Helvetica" w:cs="Arial"/>
          <w:sz w:val="24"/>
          <w:szCs w:val="26"/>
        </w:rPr>
        <w:t>We have the ability to get educated, experienced (through our own experiences and through others experiences), and realize cause and effect quickly.</w:t>
      </w:r>
    </w:p>
    <w:p w14:paraId="38290A52" w14:textId="3E0CA498" w:rsidR="00560DB2" w:rsidRPr="00560DB2" w:rsidRDefault="00560DB2" w:rsidP="00560DB2">
      <w:pPr>
        <w:rPr>
          <w:rFonts w:ascii="Helvetica" w:hAnsi="Helvetica" w:cs="Arial"/>
          <w:sz w:val="24"/>
          <w:szCs w:val="26"/>
        </w:rPr>
      </w:pPr>
      <w:r w:rsidRPr="00560DB2">
        <w:rPr>
          <w:rFonts w:ascii="Helvetica" w:hAnsi="Helvetica" w:cs="Arial"/>
          <w:sz w:val="24"/>
          <w:szCs w:val="26"/>
        </w:rPr>
        <w:t>The key is to be purposeful in your approach and the good business judgment will come quickly.</w:t>
      </w:r>
      <w:r>
        <w:rPr>
          <w:rFonts w:ascii="Helvetica" w:hAnsi="Helvetica" w:cs="Arial"/>
          <w:sz w:val="24"/>
          <w:szCs w:val="26"/>
        </w:rPr>
        <w:t xml:space="preserve"> </w:t>
      </w:r>
      <w:r w:rsidRPr="00560DB2">
        <w:rPr>
          <w:rFonts w:ascii="Helvetica" w:hAnsi="Helvetica" w:cs="Arial"/>
          <w:sz w:val="24"/>
          <w:szCs w:val="26"/>
        </w:rPr>
        <w:t>Here are some thoughts on how to get quick and strong business acumen.</w:t>
      </w:r>
    </w:p>
    <w:p w14:paraId="6D90B874" w14:textId="3024D1CB" w:rsidR="003A7202" w:rsidRPr="003A7202" w:rsidRDefault="00560DB2" w:rsidP="003A7202">
      <w:pPr>
        <w:pStyle w:val="ListParagraph"/>
        <w:numPr>
          <w:ilvl w:val="0"/>
          <w:numId w:val="18"/>
        </w:numPr>
        <w:spacing w:after="120"/>
        <w:ind w:left="806" w:hanging="446"/>
        <w:contextualSpacing w:val="0"/>
        <w:rPr>
          <w:rFonts w:ascii="Helvetica" w:hAnsi="Helvetica" w:cs="Arial"/>
          <w:sz w:val="24"/>
          <w:szCs w:val="26"/>
        </w:rPr>
      </w:pPr>
      <w:r w:rsidRPr="00560DB2">
        <w:rPr>
          <w:rFonts w:ascii="Helvetica" w:hAnsi="Helvetica" w:cs="Arial"/>
          <w:sz w:val="24"/>
          <w:szCs w:val="26"/>
        </w:rPr>
        <w:t>Read periodical business information.</w:t>
      </w:r>
      <w:r>
        <w:rPr>
          <w:rFonts w:ascii="Helvetica" w:hAnsi="Helvetica" w:cs="Arial"/>
          <w:sz w:val="24"/>
          <w:szCs w:val="26"/>
        </w:rPr>
        <w:t xml:space="preserve"> </w:t>
      </w:r>
      <w:r w:rsidRPr="00560DB2">
        <w:rPr>
          <w:rFonts w:ascii="Helvetica" w:hAnsi="Helvetica" w:cs="Arial"/>
          <w:sz w:val="24"/>
          <w:szCs w:val="26"/>
        </w:rPr>
        <w:t>The Economist is my favorite.</w:t>
      </w:r>
      <w:r>
        <w:rPr>
          <w:rFonts w:ascii="Helvetica" w:hAnsi="Helvetica" w:cs="Arial"/>
          <w:sz w:val="24"/>
          <w:szCs w:val="26"/>
        </w:rPr>
        <w:t xml:space="preserve"> </w:t>
      </w:r>
      <w:r w:rsidRPr="00560DB2">
        <w:rPr>
          <w:rFonts w:ascii="Helvetica" w:hAnsi="Helvetica" w:cs="Arial"/>
          <w:sz w:val="24"/>
          <w:szCs w:val="26"/>
        </w:rPr>
        <w:t>However, the Wall Street Journal, Harvard Business Review, local business news, and MSN Money are all sources I frequently read and recommend to others.</w:t>
      </w:r>
      <w:r>
        <w:rPr>
          <w:rFonts w:ascii="Helvetica" w:hAnsi="Helvetica" w:cs="Arial"/>
          <w:sz w:val="24"/>
          <w:szCs w:val="26"/>
        </w:rPr>
        <w:t xml:space="preserve"> </w:t>
      </w:r>
      <w:r w:rsidRPr="00560DB2">
        <w:rPr>
          <w:rFonts w:ascii="Helvetica" w:hAnsi="Helvetica" w:cs="Arial"/>
          <w:sz w:val="24"/>
          <w:szCs w:val="26"/>
        </w:rPr>
        <w:t>These are</w:t>
      </w:r>
      <w:r w:rsidR="00493560">
        <w:rPr>
          <w:rFonts w:ascii="Helvetica" w:hAnsi="Helvetica" w:cs="Arial"/>
          <w:sz w:val="24"/>
          <w:szCs w:val="26"/>
        </w:rPr>
        <w:t xml:space="preserve"> not</w:t>
      </w:r>
      <w:r w:rsidRPr="00560DB2">
        <w:rPr>
          <w:rFonts w:ascii="Helvetica" w:hAnsi="Helvetica" w:cs="Arial"/>
          <w:sz w:val="24"/>
          <w:szCs w:val="26"/>
        </w:rPr>
        <w:t xml:space="preserve"> the only answers.</w:t>
      </w:r>
      <w:r>
        <w:rPr>
          <w:rFonts w:ascii="Helvetica" w:hAnsi="Helvetica" w:cs="Arial"/>
          <w:sz w:val="24"/>
          <w:szCs w:val="26"/>
        </w:rPr>
        <w:t xml:space="preserve"> </w:t>
      </w:r>
      <w:r w:rsidRPr="00560DB2">
        <w:rPr>
          <w:rFonts w:ascii="Helvetica" w:hAnsi="Helvetica" w:cs="Arial"/>
          <w:sz w:val="24"/>
          <w:szCs w:val="26"/>
        </w:rPr>
        <w:t>However, I think business periodical reading is critical to understand what is happening in the business world.</w:t>
      </w:r>
    </w:p>
    <w:p w14:paraId="7A4BE476" w14:textId="1C7D92F4" w:rsidR="00560DB2" w:rsidRDefault="00560DB2" w:rsidP="003A7202">
      <w:pPr>
        <w:pStyle w:val="ListParagraph"/>
        <w:numPr>
          <w:ilvl w:val="0"/>
          <w:numId w:val="18"/>
        </w:numPr>
        <w:spacing w:after="120"/>
        <w:ind w:left="806" w:hanging="446"/>
        <w:contextualSpacing w:val="0"/>
        <w:rPr>
          <w:rFonts w:ascii="Helvetica" w:hAnsi="Helvetica" w:cs="Arial"/>
          <w:sz w:val="24"/>
          <w:szCs w:val="26"/>
        </w:rPr>
      </w:pPr>
      <w:r w:rsidRPr="00560DB2">
        <w:rPr>
          <w:rFonts w:ascii="Helvetica" w:hAnsi="Helvetica" w:cs="Arial"/>
          <w:sz w:val="24"/>
          <w:szCs w:val="26"/>
        </w:rPr>
        <w:t>Read business books that relate to what your clients do.</w:t>
      </w:r>
      <w:r>
        <w:rPr>
          <w:rFonts w:ascii="Helvetica" w:hAnsi="Helvetica" w:cs="Arial"/>
          <w:sz w:val="24"/>
          <w:szCs w:val="26"/>
        </w:rPr>
        <w:t xml:space="preserve"> </w:t>
      </w:r>
      <w:r w:rsidRPr="00560DB2">
        <w:rPr>
          <w:rFonts w:ascii="Helvetica" w:hAnsi="Helvetica" w:cs="Arial"/>
          <w:sz w:val="24"/>
          <w:szCs w:val="26"/>
        </w:rPr>
        <w:t>Read books on management, leadership, finance, politics, economics, productivity, and anything else that would impact business.</w:t>
      </w:r>
      <w:r>
        <w:rPr>
          <w:rFonts w:ascii="Helvetica" w:hAnsi="Helvetica" w:cs="Arial"/>
          <w:sz w:val="24"/>
          <w:szCs w:val="26"/>
        </w:rPr>
        <w:t xml:space="preserve"> </w:t>
      </w:r>
      <w:r w:rsidRPr="00560DB2">
        <w:rPr>
          <w:rFonts w:ascii="Helvetica" w:hAnsi="Helvetica" w:cs="Arial"/>
          <w:sz w:val="24"/>
          <w:szCs w:val="26"/>
        </w:rPr>
        <w:t>However, be careful not to read too many books each year.</w:t>
      </w:r>
      <w:r>
        <w:rPr>
          <w:rFonts w:ascii="Helvetica" w:hAnsi="Helvetica" w:cs="Arial"/>
          <w:sz w:val="24"/>
          <w:szCs w:val="26"/>
        </w:rPr>
        <w:t xml:space="preserve"> </w:t>
      </w:r>
      <w:r w:rsidRPr="00560DB2">
        <w:rPr>
          <w:rFonts w:ascii="Helvetica" w:hAnsi="Helvetica" w:cs="Arial"/>
          <w:sz w:val="24"/>
          <w:szCs w:val="26"/>
        </w:rPr>
        <w:t>You can become hokey if you are always quoting someone else’s ideas.</w:t>
      </w:r>
      <w:r>
        <w:rPr>
          <w:rFonts w:ascii="Helvetica" w:hAnsi="Helvetica" w:cs="Arial"/>
          <w:sz w:val="24"/>
          <w:szCs w:val="26"/>
        </w:rPr>
        <w:t xml:space="preserve"> </w:t>
      </w:r>
      <w:r w:rsidRPr="00560DB2">
        <w:rPr>
          <w:rFonts w:ascii="Helvetica" w:hAnsi="Helvetica" w:cs="Arial"/>
          <w:sz w:val="24"/>
          <w:szCs w:val="26"/>
        </w:rPr>
        <w:t>Read a couple of books a year and it will give you something to talk about and will give a “brand” perception to your clients that you are more than a sales person.</w:t>
      </w:r>
    </w:p>
    <w:p w14:paraId="4C8874C2" w14:textId="4767A0CD" w:rsidR="00560DB2" w:rsidRPr="00560DB2" w:rsidRDefault="00560DB2" w:rsidP="003A7202">
      <w:pPr>
        <w:pStyle w:val="ListParagraph"/>
        <w:numPr>
          <w:ilvl w:val="0"/>
          <w:numId w:val="18"/>
        </w:numPr>
        <w:spacing w:after="120"/>
        <w:ind w:left="806" w:hanging="446"/>
        <w:contextualSpacing w:val="0"/>
        <w:rPr>
          <w:rFonts w:ascii="Helvetica" w:hAnsi="Helvetica" w:cs="Arial"/>
          <w:sz w:val="24"/>
          <w:szCs w:val="26"/>
        </w:rPr>
      </w:pPr>
      <w:r w:rsidRPr="00560DB2">
        <w:rPr>
          <w:rFonts w:ascii="Helvetica" w:hAnsi="Helvetica" w:cs="Arial"/>
          <w:sz w:val="24"/>
          <w:szCs w:val="26"/>
        </w:rPr>
        <w:t>Read the newspaper every day for the purpose of finding risk related issues.</w:t>
      </w:r>
      <w:r>
        <w:rPr>
          <w:rFonts w:ascii="Helvetica" w:hAnsi="Helvetica" w:cs="Arial"/>
          <w:sz w:val="24"/>
          <w:szCs w:val="26"/>
        </w:rPr>
        <w:t xml:space="preserve"> </w:t>
      </w:r>
      <w:r w:rsidRPr="00560DB2">
        <w:rPr>
          <w:rFonts w:ascii="Helvetica" w:hAnsi="Helvetica" w:cs="Arial"/>
          <w:sz w:val="24"/>
          <w:szCs w:val="26"/>
        </w:rPr>
        <w:t xml:space="preserve">At Producer Training Camps I require the Producers (AEs) to look at the paper and find articles that are interesting and could be talked about to a client that relate </w:t>
      </w:r>
      <w:r w:rsidRPr="00560DB2">
        <w:rPr>
          <w:rFonts w:ascii="Helvetica" w:hAnsi="Helvetica" w:cs="Arial"/>
          <w:sz w:val="24"/>
          <w:szCs w:val="26"/>
        </w:rPr>
        <w:lastRenderedPageBreak/>
        <w:t>to risks in business.</w:t>
      </w:r>
      <w:r>
        <w:rPr>
          <w:rFonts w:ascii="Helvetica" w:hAnsi="Helvetica" w:cs="Arial"/>
          <w:sz w:val="24"/>
          <w:szCs w:val="26"/>
        </w:rPr>
        <w:t xml:space="preserve"> </w:t>
      </w:r>
      <w:r w:rsidRPr="00560DB2">
        <w:rPr>
          <w:rFonts w:ascii="Helvetica" w:hAnsi="Helvetica" w:cs="Arial"/>
          <w:sz w:val="24"/>
          <w:szCs w:val="26"/>
        </w:rPr>
        <w:t>We usually can come up with more than a dozen in every newspaper.</w:t>
      </w:r>
      <w:r>
        <w:rPr>
          <w:rFonts w:ascii="Helvetica" w:hAnsi="Helvetica" w:cs="Arial"/>
          <w:sz w:val="24"/>
          <w:szCs w:val="26"/>
        </w:rPr>
        <w:t xml:space="preserve"> </w:t>
      </w:r>
      <w:r w:rsidRPr="00560DB2">
        <w:rPr>
          <w:rFonts w:ascii="Helvetica" w:hAnsi="Helvetica" w:cs="Arial"/>
          <w:sz w:val="24"/>
          <w:szCs w:val="26"/>
        </w:rPr>
        <w:t>If you do this daily, and find how banks being at risk for hackers, business owners</w:t>
      </w:r>
      <w:r w:rsidR="003A7202">
        <w:rPr>
          <w:rFonts w:ascii="Helvetica" w:hAnsi="Helvetica" w:cs="Arial"/>
          <w:sz w:val="24"/>
          <w:szCs w:val="26"/>
        </w:rPr>
        <w:t>’</w:t>
      </w:r>
      <w:r w:rsidRPr="00560DB2">
        <w:rPr>
          <w:rFonts w:ascii="Helvetica" w:hAnsi="Helvetica" w:cs="Arial"/>
          <w:sz w:val="24"/>
          <w:szCs w:val="26"/>
        </w:rPr>
        <w:t xml:space="preserve"> deaths, fires, and many other issues tie back to the risk reduction approach, you will be very interesting in your future discussions with clients.</w:t>
      </w:r>
      <w:r>
        <w:rPr>
          <w:rFonts w:ascii="Helvetica" w:hAnsi="Helvetica" w:cs="Arial"/>
          <w:sz w:val="24"/>
          <w:szCs w:val="26"/>
        </w:rPr>
        <w:t xml:space="preserve"> </w:t>
      </w:r>
      <w:r w:rsidRPr="00560DB2">
        <w:rPr>
          <w:rFonts w:ascii="Helvetica" w:hAnsi="Helvetica" w:cs="Arial"/>
          <w:sz w:val="24"/>
          <w:szCs w:val="26"/>
        </w:rPr>
        <w:t>You can speak about stories and live examples versus talking about theory in your presentations.</w:t>
      </w:r>
    </w:p>
    <w:p w14:paraId="29F413EA" w14:textId="227C1BA9" w:rsidR="00560DB2" w:rsidRPr="00560DB2" w:rsidRDefault="00560DB2" w:rsidP="003A7202">
      <w:pPr>
        <w:pStyle w:val="ListParagraph"/>
        <w:numPr>
          <w:ilvl w:val="0"/>
          <w:numId w:val="18"/>
        </w:numPr>
        <w:spacing w:after="120"/>
        <w:ind w:left="806" w:hanging="446"/>
        <w:contextualSpacing w:val="0"/>
        <w:rPr>
          <w:rFonts w:ascii="Helvetica" w:hAnsi="Helvetica" w:cs="Arial"/>
          <w:sz w:val="24"/>
          <w:szCs w:val="26"/>
        </w:rPr>
      </w:pPr>
      <w:r w:rsidRPr="00560DB2">
        <w:rPr>
          <w:rFonts w:ascii="Helvetica" w:hAnsi="Helvetica" w:cs="Arial"/>
          <w:sz w:val="24"/>
          <w:szCs w:val="26"/>
        </w:rPr>
        <w:t>Mentoring.</w:t>
      </w:r>
      <w:r>
        <w:rPr>
          <w:rFonts w:ascii="Helvetica" w:hAnsi="Helvetica" w:cs="Arial"/>
          <w:sz w:val="24"/>
          <w:szCs w:val="26"/>
        </w:rPr>
        <w:t xml:space="preserve"> </w:t>
      </w:r>
      <w:r w:rsidRPr="00560DB2">
        <w:rPr>
          <w:rFonts w:ascii="Helvetica" w:hAnsi="Helvetica" w:cs="Arial"/>
          <w:sz w:val="24"/>
          <w:szCs w:val="26"/>
        </w:rPr>
        <w:t>Get with a business owner that has good business judgment and have conversations to understand how they make decisions.</w:t>
      </w:r>
      <w:r>
        <w:rPr>
          <w:rFonts w:ascii="Helvetica" w:hAnsi="Helvetica" w:cs="Arial"/>
          <w:sz w:val="24"/>
          <w:szCs w:val="26"/>
        </w:rPr>
        <w:t xml:space="preserve"> </w:t>
      </w:r>
      <w:r w:rsidRPr="00560DB2">
        <w:rPr>
          <w:rFonts w:ascii="Helvetica" w:hAnsi="Helvetica" w:cs="Arial"/>
          <w:sz w:val="24"/>
          <w:szCs w:val="26"/>
        </w:rPr>
        <w:t>Just ask questions and take notes.</w:t>
      </w:r>
    </w:p>
    <w:p w14:paraId="13ACBEE5" w14:textId="4CEA5D38" w:rsidR="00560DB2" w:rsidRPr="00560DB2" w:rsidRDefault="00560DB2" w:rsidP="003A7202">
      <w:pPr>
        <w:pStyle w:val="ListParagraph"/>
        <w:numPr>
          <w:ilvl w:val="0"/>
          <w:numId w:val="18"/>
        </w:numPr>
        <w:spacing w:after="120"/>
        <w:ind w:left="806" w:hanging="446"/>
        <w:contextualSpacing w:val="0"/>
        <w:rPr>
          <w:rFonts w:ascii="Helvetica" w:hAnsi="Helvetica" w:cs="Arial"/>
          <w:sz w:val="24"/>
          <w:szCs w:val="26"/>
        </w:rPr>
      </w:pPr>
      <w:r w:rsidRPr="00560DB2">
        <w:rPr>
          <w:rFonts w:ascii="Helvetica" w:hAnsi="Helvetica" w:cs="Arial"/>
          <w:sz w:val="24"/>
          <w:szCs w:val="26"/>
        </w:rPr>
        <w:t>The following books give natural thinking to good business acum</w:t>
      </w:r>
      <w:r w:rsidR="00493560">
        <w:rPr>
          <w:rFonts w:ascii="Helvetica" w:hAnsi="Helvetica" w:cs="Arial"/>
          <w:sz w:val="24"/>
          <w:szCs w:val="26"/>
        </w:rPr>
        <w:t>en because they make you think o</w:t>
      </w:r>
      <w:r w:rsidRPr="00560DB2">
        <w:rPr>
          <w:rFonts w:ascii="Helvetica" w:hAnsi="Helvetica" w:cs="Arial"/>
          <w:sz w:val="24"/>
          <w:szCs w:val="26"/>
        </w:rPr>
        <w:t xml:space="preserve">n multiple levels about economics (multiple levels of consequences of actions): </w:t>
      </w:r>
      <w:r w:rsidRPr="00493560">
        <w:rPr>
          <w:rFonts w:ascii="Helvetica" w:hAnsi="Helvetica" w:cs="Arial"/>
          <w:i/>
          <w:sz w:val="24"/>
          <w:szCs w:val="26"/>
        </w:rPr>
        <w:t>Predictably Irrational</w:t>
      </w:r>
      <w:r w:rsidRPr="00560DB2">
        <w:rPr>
          <w:rFonts w:ascii="Helvetica" w:hAnsi="Helvetica" w:cs="Arial"/>
          <w:sz w:val="24"/>
          <w:szCs w:val="26"/>
        </w:rPr>
        <w:t xml:space="preserve"> by Dan </w:t>
      </w:r>
      <w:proofErr w:type="spellStart"/>
      <w:r w:rsidRPr="00560DB2">
        <w:rPr>
          <w:rFonts w:ascii="Helvetica" w:hAnsi="Helvetica" w:cs="Arial"/>
          <w:sz w:val="24"/>
          <w:szCs w:val="26"/>
        </w:rPr>
        <w:t>Ariely</w:t>
      </w:r>
      <w:proofErr w:type="spellEnd"/>
      <w:r w:rsidRPr="00560DB2">
        <w:rPr>
          <w:rFonts w:ascii="Helvetica" w:hAnsi="Helvetica" w:cs="Arial"/>
          <w:sz w:val="24"/>
          <w:szCs w:val="26"/>
        </w:rPr>
        <w:t xml:space="preserve">, </w:t>
      </w:r>
      <w:r w:rsidRPr="00493560">
        <w:rPr>
          <w:rFonts w:ascii="Helvetica" w:hAnsi="Helvetica" w:cs="Arial"/>
          <w:i/>
          <w:sz w:val="24"/>
          <w:szCs w:val="26"/>
        </w:rPr>
        <w:t>Economics in One Lesson</w:t>
      </w:r>
      <w:r w:rsidRPr="00560DB2">
        <w:rPr>
          <w:rFonts w:ascii="Helvetica" w:hAnsi="Helvetica" w:cs="Arial"/>
          <w:sz w:val="24"/>
          <w:szCs w:val="26"/>
        </w:rPr>
        <w:t xml:space="preserve"> by Henry Hazlitt, </w:t>
      </w:r>
      <w:r w:rsidRPr="00493560">
        <w:rPr>
          <w:rFonts w:ascii="Helvetica" w:hAnsi="Helvetica" w:cs="Arial"/>
          <w:i/>
          <w:sz w:val="24"/>
          <w:szCs w:val="26"/>
        </w:rPr>
        <w:t>Freakonomics</w:t>
      </w:r>
      <w:r w:rsidRPr="00560DB2">
        <w:rPr>
          <w:rFonts w:ascii="Helvetica" w:hAnsi="Helvetica" w:cs="Arial"/>
          <w:sz w:val="24"/>
          <w:szCs w:val="26"/>
        </w:rPr>
        <w:t xml:space="preserve"> by Steven Levitt.</w:t>
      </w:r>
    </w:p>
    <w:p w14:paraId="65240439" w14:textId="78B2ABCB" w:rsidR="00560DB2" w:rsidRPr="00560DB2" w:rsidRDefault="00560DB2" w:rsidP="003A7202">
      <w:pPr>
        <w:pStyle w:val="ListParagraph"/>
        <w:numPr>
          <w:ilvl w:val="0"/>
          <w:numId w:val="18"/>
        </w:numPr>
        <w:spacing w:after="120"/>
        <w:ind w:left="806" w:hanging="446"/>
        <w:contextualSpacing w:val="0"/>
        <w:rPr>
          <w:rFonts w:ascii="Helvetica" w:hAnsi="Helvetica" w:cs="Arial"/>
          <w:sz w:val="24"/>
          <w:szCs w:val="26"/>
        </w:rPr>
      </w:pPr>
      <w:r w:rsidRPr="00560DB2">
        <w:rPr>
          <w:rFonts w:ascii="Helvetica" w:hAnsi="Helvetica" w:cs="Arial"/>
          <w:sz w:val="24"/>
          <w:szCs w:val="26"/>
        </w:rPr>
        <w:t>Have weekly accountability to talk about business decision making with others.</w:t>
      </w:r>
      <w:r>
        <w:rPr>
          <w:rFonts w:ascii="Helvetica" w:hAnsi="Helvetica" w:cs="Arial"/>
          <w:sz w:val="24"/>
          <w:szCs w:val="26"/>
        </w:rPr>
        <w:t xml:space="preserve"> </w:t>
      </w:r>
      <w:r w:rsidRPr="00560DB2">
        <w:rPr>
          <w:rFonts w:ascii="Helvetica" w:hAnsi="Helvetica" w:cs="Arial"/>
          <w:sz w:val="24"/>
          <w:szCs w:val="26"/>
        </w:rPr>
        <w:t>Discuss cause and effect of things you have read in the paper.</w:t>
      </w:r>
      <w:r>
        <w:rPr>
          <w:rFonts w:ascii="Helvetica" w:hAnsi="Helvetica" w:cs="Arial"/>
          <w:sz w:val="24"/>
          <w:szCs w:val="26"/>
        </w:rPr>
        <w:t xml:space="preserve"> </w:t>
      </w:r>
      <w:r w:rsidRPr="00560DB2">
        <w:rPr>
          <w:rFonts w:ascii="Helvetica" w:hAnsi="Helvetica" w:cs="Arial"/>
          <w:sz w:val="24"/>
          <w:szCs w:val="26"/>
        </w:rPr>
        <w:t>Discuss business decisions in your company.</w:t>
      </w:r>
      <w:r>
        <w:rPr>
          <w:rFonts w:ascii="Helvetica" w:hAnsi="Helvetica" w:cs="Arial"/>
          <w:sz w:val="24"/>
          <w:szCs w:val="26"/>
        </w:rPr>
        <w:t xml:space="preserve"> </w:t>
      </w:r>
    </w:p>
    <w:p w14:paraId="1BEE998B" w14:textId="560717AA" w:rsidR="00560DB2" w:rsidRPr="00560DB2" w:rsidRDefault="00560DB2" w:rsidP="00560DB2">
      <w:pPr>
        <w:pStyle w:val="ListParagraph"/>
        <w:numPr>
          <w:ilvl w:val="0"/>
          <w:numId w:val="18"/>
        </w:numPr>
        <w:ind w:left="810" w:hanging="450"/>
        <w:rPr>
          <w:rFonts w:ascii="Helvetica" w:hAnsi="Helvetica" w:cs="Arial"/>
          <w:sz w:val="24"/>
          <w:szCs w:val="26"/>
        </w:rPr>
      </w:pPr>
      <w:r w:rsidRPr="00560DB2">
        <w:rPr>
          <w:rFonts w:ascii="Helvetica" w:hAnsi="Helvetica" w:cs="Arial"/>
          <w:sz w:val="24"/>
          <w:szCs w:val="26"/>
        </w:rPr>
        <w:t xml:space="preserve">Use the Consequence Worksheet in </w:t>
      </w:r>
      <w:r w:rsidRPr="00493560">
        <w:rPr>
          <w:rFonts w:ascii="Helvetica" w:hAnsi="Helvetica" w:cs="Arial"/>
          <w:i/>
          <w:sz w:val="24"/>
          <w:szCs w:val="26"/>
        </w:rPr>
        <w:t>“Make the Noise Go Away”</w:t>
      </w:r>
      <w:r w:rsidRPr="00560DB2">
        <w:rPr>
          <w:rFonts w:ascii="Helvetica" w:hAnsi="Helvetica" w:cs="Arial"/>
          <w:sz w:val="24"/>
          <w:szCs w:val="26"/>
        </w:rPr>
        <w:t xml:space="preserve"> by Larry G. </w:t>
      </w:r>
      <w:proofErr w:type="spellStart"/>
      <w:r w:rsidRPr="00560DB2">
        <w:rPr>
          <w:rFonts w:ascii="Helvetica" w:hAnsi="Helvetica" w:cs="Arial"/>
          <w:sz w:val="24"/>
          <w:szCs w:val="26"/>
        </w:rPr>
        <w:t>Linne</w:t>
      </w:r>
      <w:proofErr w:type="spellEnd"/>
      <w:r w:rsidRPr="00560DB2">
        <w:rPr>
          <w:rFonts w:ascii="Helvetica" w:hAnsi="Helvetica" w:cs="Arial"/>
          <w:sz w:val="24"/>
          <w:szCs w:val="26"/>
        </w:rPr>
        <w:t>.</w:t>
      </w:r>
      <w:r>
        <w:rPr>
          <w:rFonts w:ascii="Helvetica" w:hAnsi="Helvetica" w:cs="Arial"/>
          <w:sz w:val="24"/>
          <w:szCs w:val="26"/>
        </w:rPr>
        <w:t xml:space="preserve"> </w:t>
      </w:r>
      <w:r w:rsidRPr="00560DB2">
        <w:rPr>
          <w:rFonts w:ascii="Helvetica" w:hAnsi="Helvetica" w:cs="Arial"/>
          <w:sz w:val="24"/>
          <w:szCs w:val="26"/>
        </w:rPr>
        <w:t>This tool helps you think about consequence decision making</w:t>
      </w:r>
      <w:r w:rsidR="00493560">
        <w:rPr>
          <w:rFonts w:ascii="Helvetica" w:hAnsi="Helvetica" w:cs="Arial"/>
          <w:sz w:val="24"/>
          <w:szCs w:val="26"/>
        </w:rPr>
        <w:t>,</w:t>
      </w:r>
      <w:r w:rsidRPr="00560DB2">
        <w:rPr>
          <w:rFonts w:ascii="Helvetica" w:hAnsi="Helvetica" w:cs="Arial"/>
          <w:sz w:val="24"/>
          <w:szCs w:val="26"/>
        </w:rPr>
        <w:t xml:space="preserve"> which creates stronger business acumen and makes you think deeper than the initial thoughts of any decision.</w:t>
      </w:r>
    </w:p>
    <w:p w14:paraId="51A181F7" w14:textId="773F0420" w:rsidR="001717D1" w:rsidRPr="00560DB2" w:rsidRDefault="00560DB2" w:rsidP="00560DB2">
      <w:r w:rsidRPr="00560DB2">
        <w:rPr>
          <w:rFonts w:ascii="Helvetica" w:hAnsi="Helvetica" w:cs="Arial"/>
          <w:sz w:val="24"/>
          <w:szCs w:val="26"/>
        </w:rPr>
        <w:t>I have seen young people pick up enormous amounts of business acumen from doing the things I listed above.</w:t>
      </w:r>
      <w:r>
        <w:rPr>
          <w:rFonts w:ascii="Helvetica" w:hAnsi="Helvetica" w:cs="Arial"/>
          <w:sz w:val="24"/>
          <w:szCs w:val="26"/>
        </w:rPr>
        <w:t xml:space="preserve"> </w:t>
      </w:r>
      <w:r w:rsidRPr="00560DB2">
        <w:rPr>
          <w:rFonts w:ascii="Helvetica" w:hAnsi="Helvetica" w:cs="Arial"/>
          <w:sz w:val="24"/>
          <w:szCs w:val="26"/>
        </w:rPr>
        <w:t>When they become avid readers (habitual), they will always be up on the current events</w:t>
      </w:r>
      <w:r w:rsidR="00493560">
        <w:rPr>
          <w:rFonts w:ascii="Helvetica" w:hAnsi="Helvetica" w:cs="Arial"/>
          <w:sz w:val="24"/>
          <w:szCs w:val="26"/>
        </w:rPr>
        <w:t>, which</w:t>
      </w:r>
      <w:r w:rsidRPr="00560DB2">
        <w:rPr>
          <w:rFonts w:ascii="Helvetica" w:hAnsi="Helvetica" w:cs="Arial"/>
          <w:sz w:val="24"/>
          <w:szCs w:val="26"/>
        </w:rPr>
        <w:t xml:space="preserve"> will make them interested in others and interesting.</w:t>
      </w:r>
    </w:p>
    <w:sectPr w:rsidR="001717D1" w:rsidRPr="00560DB2" w:rsidSect="008642C0">
      <w:headerReference w:type="default" r:id="rId7"/>
      <w:footerReference w:type="default" r:id="rId8"/>
      <w:pgSz w:w="12240" w:h="15840"/>
      <w:pgMar w:top="2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9C6898" w:rsidRDefault="009C6898" w:rsidP="005C561B">
      <w:pPr>
        <w:spacing w:after="0" w:line="240" w:lineRule="auto"/>
      </w:pPr>
      <w:r>
        <w:separator/>
      </w:r>
    </w:p>
  </w:endnote>
  <w:endnote w:type="continuationSeparator" w:id="0">
    <w:p w14:paraId="68D3E187" w14:textId="77777777" w:rsidR="009C6898" w:rsidRDefault="009C6898"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0350209B" w:rsidR="00C8339E" w:rsidRDefault="00C8339E" w:rsidP="00606850">
    <w:pPr>
      <w:pStyle w:val="Footer"/>
      <w:tabs>
        <w:tab w:val="clear" w:pos="4680"/>
      </w:tabs>
    </w:pPr>
    <w:r>
      <w:rPr>
        <w:noProof/>
      </w:rPr>
      <w:drawing>
        <wp:anchor distT="0" distB="0" distL="114300" distR="114300" simplePos="0" relativeHeight="251659264" behindDoc="1" locked="0" layoutInCell="1" allowOverlap="1" wp14:anchorId="1AF3F752" wp14:editId="7B1AB442">
          <wp:simplePos x="0" y="0"/>
          <wp:positionH relativeFrom="margin">
            <wp:posOffset>5943600</wp:posOffset>
          </wp:positionH>
          <wp:positionV relativeFrom="paragraph">
            <wp:posOffset>-219710</wp:posOffset>
          </wp:positionV>
          <wp:extent cx="536494" cy="5364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Cite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536494" cy="5364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9C6898" w:rsidRDefault="009C6898" w:rsidP="005C561B">
      <w:pPr>
        <w:spacing w:after="0" w:line="240" w:lineRule="auto"/>
      </w:pPr>
      <w:r>
        <w:separator/>
      </w:r>
    </w:p>
  </w:footnote>
  <w:footnote w:type="continuationSeparator" w:id="0">
    <w:p w14:paraId="2C5B4EE2" w14:textId="77777777" w:rsidR="009C6898" w:rsidRDefault="009C6898"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4C72" w14:textId="13F209A3" w:rsidR="00C72F0F" w:rsidRPr="00E11E55" w:rsidRDefault="00C8339E" w:rsidP="00560DB2">
    <w:pPr>
      <w:spacing w:before="320" w:after="80" w:line="240" w:lineRule="auto"/>
      <w:jc w:val="center"/>
      <w:rPr>
        <w:rFonts w:ascii="Helvetica" w:eastAsia="Times New Roman" w:hAnsi="Helvetica" w:cs="Arial"/>
        <w:color w:val="EB9C0F" w:themeColor="accent1"/>
        <w:sz w:val="48"/>
        <w:szCs w:val="48"/>
      </w:rPr>
    </w:pPr>
    <w:r w:rsidRPr="00E11E55">
      <w:rPr>
        <w:rFonts w:ascii="Helvetica" w:hAnsi="Helvetica"/>
        <w:noProof/>
        <w:color w:val="EB9C0F" w:themeColor="accent1"/>
      </w:rPr>
      <w:drawing>
        <wp:anchor distT="0" distB="0" distL="114300" distR="114300" simplePos="0" relativeHeight="251657216" behindDoc="1" locked="0" layoutInCell="1" allowOverlap="1" wp14:anchorId="5839402B" wp14:editId="08A62EF2">
          <wp:simplePos x="0" y="0"/>
          <wp:positionH relativeFrom="margin">
            <wp:posOffset>-676275</wp:posOffset>
          </wp:positionH>
          <wp:positionV relativeFrom="paragraph">
            <wp:posOffset>-52705</wp:posOffset>
          </wp:positionV>
          <wp:extent cx="7294880" cy="8528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852805"/>
                  </a:xfrm>
                  <a:prstGeom prst="rect">
                    <a:avLst/>
                  </a:prstGeom>
                </pic:spPr>
              </pic:pic>
            </a:graphicData>
          </a:graphic>
          <wp14:sizeRelH relativeFrom="margin">
            <wp14:pctWidth>0</wp14:pctWidth>
          </wp14:sizeRelH>
          <wp14:sizeRelV relativeFrom="margin">
            <wp14:pctHeight>0</wp14:pctHeight>
          </wp14:sizeRelV>
        </wp:anchor>
      </w:drawing>
    </w:r>
    <w:r w:rsidR="00560DB2">
      <w:rPr>
        <w:rFonts w:ascii="Helvetica" w:eastAsia="Times New Roman" w:hAnsi="Helvetica" w:cs="Arial"/>
        <w:color w:val="EB9C0F" w:themeColor="accent1"/>
        <w:sz w:val="48"/>
        <w:szCs w:val="48"/>
      </w:rPr>
      <w:t>FAST TRACK BUSINESS ACUMEN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25EFA"/>
    <w:multiLevelType w:val="hybridMultilevel"/>
    <w:tmpl w:val="DE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966"/>
    <w:multiLevelType w:val="hybridMultilevel"/>
    <w:tmpl w:val="94E49A96"/>
    <w:lvl w:ilvl="0" w:tplc="0B7E64A2">
      <w:start w:val="4"/>
      <w:numFmt w:val="decimal"/>
      <w:lvlText w:val="%1."/>
      <w:lvlJc w:val="left"/>
      <w:pPr>
        <w:tabs>
          <w:tab w:val="num" w:pos="720"/>
        </w:tabs>
        <w:ind w:left="720" w:hanging="360"/>
      </w:pPr>
    </w:lvl>
    <w:lvl w:ilvl="1" w:tplc="0E4A81CC" w:tentative="1">
      <w:start w:val="1"/>
      <w:numFmt w:val="decimal"/>
      <w:lvlText w:val="%2."/>
      <w:lvlJc w:val="left"/>
      <w:pPr>
        <w:tabs>
          <w:tab w:val="num" w:pos="1440"/>
        </w:tabs>
        <w:ind w:left="1440" w:hanging="360"/>
      </w:pPr>
    </w:lvl>
    <w:lvl w:ilvl="2" w:tplc="DF28BCA2" w:tentative="1">
      <w:start w:val="1"/>
      <w:numFmt w:val="decimal"/>
      <w:lvlText w:val="%3."/>
      <w:lvlJc w:val="left"/>
      <w:pPr>
        <w:tabs>
          <w:tab w:val="num" w:pos="2160"/>
        </w:tabs>
        <w:ind w:left="2160" w:hanging="360"/>
      </w:pPr>
    </w:lvl>
    <w:lvl w:ilvl="3" w:tplc="2BD02A78" w:tentative="1">
      <w:start w:val="1"/>
      <w:numFmt w:val="decimal"/>
      <w:lvlText w:val="%4."/>
      <w:lvlJc w:val="left"/>
      <w:pPr>
        <w:tabs>
          <w:tab w:val="num" w:pos="2880"/>
        </w:tabs>
        <w:ind w:left="2880" w:hanging="360"/>
      </w:pPr>
    </w:lvl>
    <w:lvl w:ilvl="4" w:tplc="BADC0028" w:tentative="1">
      <w:start w:val="1"/>
      <w:numFmt w:val="decimal"/>
      <w:lvlText w:val="%5."/>
      <w:lvlJc w:val="left"/>
      <w:pPr>
        <w:tabs>
          <w:tab w:val="num" w:pos="3600"/>
        </w:tabs>
        <w:ind w:left="3600" w:hanging="360"/>
      </w:pPr>
    </w:lvl>
    <w:lvl w:ilvl="5" w:tplc="7436B3D8" w:tentative="1">
      <w:start w:val="1"/>
      <w:numFmt w:val="decimal"/>
      <w:lvlText w:val="%6."/>
      <w:lvlJc w:val="left"/>
      <w:pPr>
        <w:tabs>
          <w:tab w:val="num" w:pos="4320"/>
        </w:tabs>
        <w:ind w:left="4320" w:hanging="360"/>
      </w:pPr>
    </w:lvl>
    <w:lvl w:ilvl="6" w:tplc="0CC2C4D6" w:tentative="1">
      <w:start w:val="1"/>
      <w:numFmt w:val="decimal"/>
      <w:lvlText w:val="%7."/>
      <w:lvlJc w:val="left"/>
      <w:pPr>
        <w:tabs>
          <w:tab w:val="num" w:pos="5040"/>
        </w:tabs>
        <w:ind w:left="5040" w:hanging="360"/>
      </w:pPr>
    </w:lvl>
    <w:lvl w:ilvl="7" w:tplc="D55E00D0" w:tentative="1">
      <w:start w:val="1"/>
      <w:numFmt w:val="decimal"/>
      <w:lvlText w:val="%8."/>
      <w:lvlJc w:val="left"/>
      <w:pPr>
        <w:tabs>
          <w:tab w:val="num" w:pos="5760"/>
        </w:tabs>
        <w:ind w:left="5760" w:hanging="360"/>
      </w:pPr>
    </w:lvl>
    <w:lvl w:ilvl="8" w:tplc="9F3E8558" w:tentative="1">
      <w:start w:val="1"/>
      <w:numFmt w:val="decimal"/>
      <w:lvlText w:val="%9."/>
      <w:lvlJc w:val="left"/>
      <w:pPr>
        <w:tabs>
          <w:tab w:val="num" w:pos="6480"/>
        </w:tabs>
        <w:ind w:left="6480" w:hanging="360"/>
      </w:pPr>
    </w:lvl>
  </w:abstractNum>
  <w:abstractNum w:abstractNumId="5"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90439"/>
    <w:multiLevelType w:val="hybridMultilevel"/>
    <w:tmpl w:val="5528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74BF1"/>
    <w:multiLevelType w:val="hybridMultilevel"/>
    <w:tmpl w:val="62DC259E"/>
    <w:lvl w:ilvl="0" w:tplc="8DE62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E6C87"/>
    <w:multiLevelType w:val="hybridMultilevel"/>
    <w:tmpl w:val="91E69CE6"/>
    <w:lvl w:ilvl="0" w:tplc="90F20F6C">
      <w:start w:val="1"/>
      <w:numFmt w:val="decimal"/>
      <w:lvlText w:val="%1."/>
      <w:lvlJc w:val="left"/>
      <w:pPr>
        <w:tabs>
          <w:tab w:val="num" w:pos="720"/>
        </w:tabs>
        <w:ind w:left="720" w:hanging="360"/>
      </w:pPr>
    </w:lvl>
    <w:lvl w:ilvl="1" w:tplc="297866E2" w:tentative="1">
      <w:start w:val="1"/>
      <w:numFmt w:val="decimal"/>
      <w:lvlText w:val="%2."/>
      <w:lvlJc w:val="left"/>
      <w:pPr>
        <w:tabs>
          <w:tab w:val="num" w:pos="1440"/>
        </w:tabs>
        <w:ind w:left="1440" w:hanging="360"/>
      </w:pPr>
    </w:lvl>
    <w:lvl w:ilvl="2" w:tplc="6CD0EFA0" w:tentative="1">
      <w:start w:val="1"/>
      <w:numFmt w:val="decimal"/>
      <w:lvlText w:val="%3."/>
      <w:lvlJc w:val="left"/>
      <w:pPr>
        <w:tabs>
          <w:tab w:val="num" w:pos="2160"/>
        </w:tabs>
        <w:ind w:left="2160" w:hanging="360"/>
      </w:pPr>
    </w:lvl>
    <w:lvl w:ilvl="3" w:tplc="941EE734" w:tentative="1">
      <w:start w:val="1"/>
      <w:numFmt w:val="decimal"/>
      <w:lvlText w:val="%4."/>
      <w:lvlJc w:val="left"/>
      <w:pPr>
        <w:tabs>
          <w:tab w:val="num" w:pos="2880"/>
        </w:tabs>
        <w:ind w:left="2880" w:hanging="360"/>
      </w:pPr>
    </w:lvl>
    <w:lvl w:ilvl="4" w:tplc="34E24B4C" w:tentative="1">
      <w:start w:val="1"/>
      <w:numFmt w:val="decimal"/>
      <w:lvlText w:val="%5."/>
      <w:lvlJc w:val="left"/>
      <w:pPr>
        <w:tabs>
          <w:tab w:val="num" w:pos="3600"/>
        </w:tabs>
        <w:ind w:left="3600" w:hanging="360"/>
      </w:pPr>
    </w:lvl>
    <w:lvl w:ilvl="5" w:tplc="189A4DF2" w:tentative="1">
      <w:start w:val="1"/>
      <w:numFmt w:val="decimal"/>
      <w:lvlText w:val="%6."/>
      <w:lvlJc w:val="left"/>
      <w:pPr>
        <w:tabs>
          <w:tab w:val="num" w:pos="4320"/>
        </w:tabs>
        <w:ind w:left="4320" w:hanging="360"/>
      </w:pPr>
    </w:lvl>
    <w:lvl w:ilvl="6" w:tplc="B382213C" w:tentative="1">
      <w:start w:val="1"/>
      <w:numFmt w:val="decimal"/>
      <w:lvlText w:val="%7."/>
      <w:lvlJc w:val="left"/>
      <w:pPr>
        <w:tabs>
          <w:tab w:val="num" w:pos="5040"/>
        </w:tabs>
        <w:ind w:left="5040" w:hanging="360"/>
      </w:pPr>
    </w:lvl>
    <w:lvl w:ilvl="7" w:tplc="806AF184" w:tentative="1">
      <w:start w:val="1"/>
      <w:numFmt w:val="decimal"/>
      <w:lvlText w:val="%8."/>
      <w:lvlJc w:val="left"/>
      <w:pPr>
        <w:tabs>
          <w:tab w:val="num" w:pos="5760"/>
        </w:tabs>
        <w:ind w:left="5760" w:hanging="360"/>
      </w:pPr>
    </w:lvl>
    <w:lvl w:ilvl="8" w:tplc="DC2C3D5E" w:tentative="1">
      <w:start w:val="1"/>
      <w:numFmt w:val="decimal"/>
      <w:lvlText w:val="%9."/>
      <w:lvlJc w:val="left"/>
      <w:pPr>
        <w:tabs>
          <w:tab w:val="num" w:pos="6480"/>
        </w:tabs>
        <w:ind w:left="6480" w:hanging="360"/>
      </w:pPr>
    </w:lvl>
  </w:abstractNum>
  <w:abstractNum w:abstractNumId="13"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42515"/>
    <w:multiLevelType w:val="hybridMultilevel"/>
    <w:tmpl w:val="8DA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
  </w:num>
  <w:num w:numId="4">
    <w:abstractNumId w:val="9"/>
  </w:num>
  <w:num w:numId="5">
    <w:abstractNumId w:val="10"/>
  </w:num>
  <w:num w:numId="6">
    <w:abstractNumId w:val="5"/>
  </w:num>
  <w:num w:numId="7">
    <w:abstractNumId w:val="14"/>
  </w:num>
  <w:num w:numId="8">
    <w:abstractNumId w:val="2"/>
  </w:num>
  <w:num w:numId="9">
    <w:abstractNumId w:val="0"/>
  </w:num>
  <w:num w:numId="10">
    <w:abstractNumId w:val="17"/>
  </w:num>
  <w:num w:numId="11">
    <w:abstractNumId w:val="13"/>
  </w:num>
  <w:num w:numId="12">
    <w:abstractNumId w:val="7"/>
  </w:num>
  <w:num w:numId="13">
    <w:abstractNumId w:val="16"/>
  </w:num>
  <w:num w:numId="14">
    <w:abstractNumId w:val="3"/>
  </w:num>
  <w:num w:numId="15">
    <w:abstractNumId w:val="12"/>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D"/>
    <w:rsid w:val="0002409B"/>
    <w:rsid w:val="00024289"/>
    <w:rsid w:val="00035E8D"/>
    <w:rsid w:val="00055CFB"/>
    <w:rsid w:val="0008273B"/>
    <w:rsid w:val="000B358E"/>
    <w:rsid w:val="000D3A3F"/>
    <w:rsid w:val="000E362F"/>
    <w:rsid w:val="000E560F"/>
    <w:rsid w:val="001077DE"/>
    <w:rsid w:val="00107B24"/>
    <w:rsid w:val="00111F90"/>
    <w:rsid w:val="001231C2"/>
    <w:rsid w:val="001717D1"/>
    <w:rsid w:val="001749FD"/>
    <w:rsid w:val="00176041"/>
    <w:rsid w:val="001E0D49"/>
    <w:rsid w:val="001F6864"/>
    <w:rsid w:val="00202731"/>
    <w:rsid w:val="00206A2C"/>
    <w:rsid w:val="002A2A95"/>
    <w:rsid w:val="002B305E"/>
    <w:rsid w:val="00306B31"/>
    <w:rsid w:val="00307F79"/>
    <w:rsid w:val="00386C08"/>
    <w:rsid w:val="003A7202"/>
    <w:rsid w:val="003C3A0A"/>
    <w:rsid w:val="00403EC0"/>
    <w:rsid w:val="004415A2"/>
    <w:rsid w:val="00493560"/>
    <w:rsid w:val="004C299A"/>
    <w:rsid w:val="004E189E"/>
    <w:rsid w:val="0050190C"/>
    <w:rsid w:val="005420E9"/>
    <w:rsid w:val="00560DB2"/>
    <w:rsid w:val="005657BE"/>
    <w:rsid w:val="005A68FD"/>
    <w:rsid w:val="005C561B"/>
    <w:rsid w:val="00602E33"/>
    <w:rsid w:val="00606850"/>
    <w:rsid w:val="00632DF0"/>
    <w:rsid w:val="0064206C"/>
    <w:rsid w:val="00657FB3"/>
    <w:rsid w:val="00721EBE"/>
    <w:rsid w:val="007325B0"/>
    <w:rsid w:val="007B3779"/>
    <w:rsid w:val="007C4A31"/>
    <w:rsid w:val="007D390A"/>
    <w:rsid w:val="008642C0"/>
    <w:rsid w:val="00883CC4"/>
    <w:rsid w:val="008D2C82"/>
    <w:rsid w:val="009075D6"/>
    <w:rsid w:val="00924A6D"/>
    <w:rsid w:val="0095296F"/>
    <w:rsid w:val="009B21FA"/>
    <w:rsid w:val="009C6898"/>
    <w:rsid w:val="00A033A8"/>
    <w:rsid w:val="00A317F8"/>
    <w:rsid w:val="00A8091A"/>
    <w:rsid w:val="00A839CE"/>
    <w:rsid w:val="00AB1F2A"/>
    <w:rsid w:val="00B158A7"/>
    <w:rsid w:val="00B20F88"/>
    <w:rsid w:val="00B31227"/>
    <w:rsid w:val="00B555B3"/>
    <w:rsid w:val="00B65D0D"/>
    <w:rsid w:val="00B75C7F"/>
    <w:rsid w:val="00B85A29"/>
    <w:rsid w:val="00B90299"/>
    <w:rsid w:val="00BB0C53"/>
    <w:rsid w:val="00C65990"/>
    <w:rsid w:val="00C72F0F"/>
    <w:rsid w:val="00C8339E"/>
    <w:rsid w:val="00C837CE"/>
    <w:rsid w:val="00DF2C1E"/>
    <w:rsid w:val="00DF3893"/>
    <w:rsid w:val="00E11E55"/>
    <w:rsid w:val="00E25A5E"/>
    <w:rsid w:val="00E26E78"/>
    <w:rsid w:val="00E309D0"/>
    <w:rsid w:val="00E30A71"/>
    <w:rsid w:val="00E572B5"/>
    <w:rsid w:val="00E86486"/>
    <w:rsid w:val="00F82C4F"/>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9747CA"/>
  <w15:docId w15:val="{804F88F1-EA7C-4ACE-8DB9-D20D3DD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858663077">
      <w:bodyDiv w:val="1"/>
      <w:marLeft w:val="0"/>
      <w:marRight w:val="0"/>
      <w:marTop w:val="0"/>
      <w:marBottom w:val="0"/>
      <w:divBdr>
        <w:top w:val="none" w:sz="0" w:space="0" w:color="auto"/>
        <w:left w:val="none" w:sz="0" w:space="0" w:color="auto"/>
        <w:bottom w:val="none" w:sz="0" w:space="0" w:color="auto"/>
        <w:right w:val="none" w:sz="0" w:space="0" w:color="auto"/>
      </w:divBdr>
      <w:divsChild>
        <w:div w:id="878129044">
          <w:marLeft w:val="720"/>
          <w:marRight w:val="0"/>
          <w:marTop w:val="0"/>
          <w:marBottom w:val="0"/>
          <w:divBdr>
            <w:top w:val="none" w:sz="0" w:space="0" w:color="auto"/>
            <w:left w:val="none" w:sz="0" w:space="0" w:color="auto"/>
            <w:bottom w:val="none" w:sz="0" w:space="0" w:color="auto"/>
            <w:right w:val="none" w:sz="0" w:space="0" w:color="auto"/>
          </w:divBdr>
        </w:div>
        <w:div w:id="1631207018">
          <w:marLeft w:val="720"/>
          <w:marRight w:val="0"/>
          <w:marTop w:val="0"/>
          <w:marBottom w:val="0"/>
          <w:divBdr>
            <w:top w:val="none" w:sz="0" w:space="0" w:color="auto"/>
            <w:left w:val="none" w:sz="0" w:space="0" w:color="auto"/>
            <w:bottom w:val="none" w:sz="0" w:space="0" w:color="auto"/>
            <w:right w:val="none" w:sz="0" w:space="0" w:color="auto"/>
          </w:divBdr>
        </w:div>
        <w:div w:id="193932456">
          <w:marLeft w:val="720"/>
          <w:marRight w:val="0"/>
          <w:marTop w:val="0"/>
          <w:marBottom w:val="0"/>
          <w:divBdr>
            <w:top w:val="none" w:sz="0" w:space="0" w:color="auto"/>
            <w:left w:val="none" w:sz="0" w:space="0" w:color="auto"/>
            <w:bottom w:val="none" w:sz="0" w:space="0" w:color="auto"/>
            <w:right w:val="none" w:sz="0" w:space="0" w:color="auto"/>
          </w:divBdr>
        </w:div>
      </w:divsChild>
    </w:div>
    <w:div w:id="1251740708">
      <w:bodyDiv w:val="1"/>
      <w:marLeft w:val="0"/>
      <w:marRight w:val="0"/>
      <w:marTop w:val="0"/>
      <w:marBottom w:val="0"/>
      <w:divBdr>
        <w:top w:val="none" w:sz="0" w:space="0" w:color="auto"/>
        <w:left w:val="none" w:sz="0" w:space="0" w:color="auto"/>
        <w:bottom w:val="none" w:sz="0" w:space="0" w:color="auto"/>
        <w:right w:val="none" w:sz="0" w:space="0" w:color="auto"/>
      </w:divBdr>
      <w:divsChild>
        <w:div w:id="941256398">
          <w:marLeft w:val="720"/>
          <w:marRight w:val="0"/>
          <w:marTop w:val="0"/>
          <w:marBottom w:val="0"/>
          <w:divBdr>
            <w:top w:val="none" w:sz="0" w:space="0" w:color="auto"/>
            <w:left w:val="none" w:sz="0" w:space="0" w:color="auto"/>
            <w:bottom w:val="none" w:sz="0" w:space="0" w:color="auto"/>
            <w:right w:val="none" w:sz="0" w:space="0" w:color="auto"/>
          </w:divBdr>
        </w:div>
        <w:div w:id="80179006">
          <w:marLeft w:val="720"/>
          <w:marRight w:val="0"/>
          <w:marTop w:val="0"/>
          <w:marBottom w:val="0"/>
          <w:divBdr>
            <w:top w:val="none" w:sz="0" w:space="0" w:color="auto"/>
            <w:left w:val="none" w:sz="0" w:space="0" w:color="auto"/>
            <w:bottom w:val="none" w:sz="0" w:space="0" w:color="auto"/>
            <w:right w:val="none" w:sz="0" w:space="0" w:color="auto"/>
          </w:divBdr>
        </w:div>
      </w:divsChild>
    </w:div>
    <w:div w:id="1951471075">
      <w:bodyDiv w:val="1"/>
      <w:marLeft w:val="0"/>
      <w:marRight w:val="0"/>
      <w:marTop w:val="0"/>
      <w:marBottom w:val="0"/>
      <w:divBdr>
        <w:top w:val="none" w:sz="0" w:space="0" w:color="auto"/>
        <w:left w:val="none" w:sz="0" w:space="0" w:color="auto"/>
        <w:bottom w:val="none" w:sz="0" w:space="0" w:color="auto"/>
        <w:right w:val="none" w:sz="0" w:space="0" w:color="auto"/>
      </w:divBdr>
    </w:div>
    <w:div w:id="2109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Courtney McCoach</cp:lastModifiedBy>
  <cp:revision>4</cp:revision>
  <dcterms:created xsi:type="dcterms:W3CDTF">2017-01-18T14:38:00Z</dcterms:created>
  <dcterms:modified xsi:type="dcterms:W3CDTF">2017-01-19T18:48:00Z</dcterms:modified>
</cp:coreProperties>
</file>