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464B" w14:textId="1644EF80" w:rsidR="007B0803" w:rsidRPr="007B0803" w:rsidRDefault="007B0803" w:rsidP="007B0803">
      <w:pPr>
        <w:spacing w:after="120" w:line="240" w:lineRule="auto"/>
        <w:rPr>
          <w:rFonts w:ascii="Helvetica" w:hAnsi="Helvetica" w:cs="Arial"/>
          <w:sz w:val="24"/>
          <w:szCs w:val="26"/>
          <w:u w:val="single"/>
        </w:rPr>
      </w:pPr>
      <w:r w:rsidRPr="007B0803">
        <w:rPr>
          <w:rFonts w:ascii="Helvetica" w:hAnsi="Helvetica" w:cs="Arial"/>
          <w:sz w:val="24"/>
          <w:szCs w:val="26"/>
        </w:rPr>
        <w:t xml:space="preserve">Name: </w:t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>
        <w:rPr>
          <w:rFonts w:ascii="Helvetica" w:hAnsi="Helvetica" w:cs="Arial"/>
          <w:sz w:val="24"/>
          <w:szCs w:val="26"/>
        </w:rPr>
        <w:t xml:space="preserve">     </w:t>
      </w:r>
      <w:r w:rsidRPr="007B0803">
        <w:rPr>
          <w:rFonts w:ascii="Helvetica" w:hAnsi="Helvetica" w:cs="Arial"/>
          <w:sz w:val="24"/>
          <w:szCs w:val="26"/>
        </w:rPr>
        <w:t xml:space="preserve"> Date: </w:t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  <w:r w:rsidRPr="007B0803">
        <w:rPr>
          <w:rFonts w:ascii="Helvetica" w:hAnsi="Helvetica" w:cs="Arial"/>
          <w:sz w:val="24"/>
          <w:szCs w:val="26"/>
          <w:u w:val="single"/>
        </w:rPr>
        <w:tab/>
      </w:r>
    </w:p>
    <w:p w14:paraId="2C07FFAD" w14:textId="6EE44583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  <w:r>
        <w:rPr>
          <w:rFonts w:ascii="Helvetica" w:hAnsi="Helvetica" w:cs="Arial"/>
          <w:b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 wp14:anchorId="49CFDBD9" wp14:editId="2BA2E48C">
            <wp:simplePos x="0" y="0"/>
            <wp:positionH relativeFrom="margin">
              <wp:posOffset>33655</wp:posOffset>
            </wp:positionH>
            <wp:positionV relativeFrom="paragraph">
              <wp:posOffset>189865</wp:posOffset>
            </wp:positionV>
            <wp:extent cx="5914390" cy="3104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49B1" w14:textId="0517E93A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1868F7E4" w14:textId="77777777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43EEEF0C" w14:textId="77777777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40556CB0" w14:textId="77777777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283760CC" w14:textId="77777777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6F89492C" w14:textId="77777777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00C91FBD" w14:textId="77777777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6F5FEDD4" w14:textId="3E6A96A5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4E33D8BF" w14:textId="142C146F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360F059B" w14:textId="77BB7FBC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7956EC90" w14:textId="12BD0CBB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16BE47AD" w14:textId="14FF9C31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1084757C" w14:textId="174395A3" w:rsidR="007B0803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</w:p>
    <w:p w14:paraId="7CD49F7E" w14:textId="6FF57709" w:rsidR="00B806CC" w:rsidRPr="00B806CC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  <w:r>
        <w:rPr>
          <w:rFonts w:ascii="Helvetica" w:hAnsi="Helvetica" w:cs="Arial"/>
          <w:b/>
          <w:sz w:val="24"/>
          <w:szCs w:val="26"/>
        </w:rPr>
        <w:t>Gaps</w:t>
      </w:r>
    </w:p>
    <w:p w14:paraId="12D5AC00" w14:textId="72FFFC44" w:rsidR="00B806CC" w:rsidRPr="00B806CC" w:rsidRDefault="007B0803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Take Things Away</w:t>
      </w:r>
    </w:p>
    <w:p w14:paraId="2A342F7A" w14:textId="31835F65" w:rsidR="00B806CC" w:rsidRPr="00B806CC" w:rsidRDefault="007B0803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Innovation Creation</w:t>
      </w:r>
    </w:p>
    <w:p w14:paraId="2F0E2CFE" w14:textId="7054841C" w:rsidR="00B806CC" w:rsidRPr="00B806CC" w:rsidRDefault="007B0803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Brand</w:t>
      </w:r>
    </w:p>
    <w:p w14:paraId="4DE0E5AA" w14:textId="13F6AC5C" w:rsidR="00B806CC" w:rsidRPr="00B806CC" w:rsidRDefault="007B0803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Clients for FIC</w:t>
      </w:r>
    </w:p>
    <w:p w14:paraId="47D778FC" w14:textId="4F1009D6" w:rsidR="00B806CC" w:rsidRPr="00B806CC" w:rsidRDefault="007B0803" w:rsidP="00B806CC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Others Performance Management</w:t>
      </w:r>
    </w:p>
    <w:p w14:paraId="48559BA7" w14:textId="75DCDA23" w:rsidR="00B806CC" w:rsidRPr="00B806CC" w:rsidRDefault="007B0803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  <w:r>
        <w:rPr>
          <w:rFonts w:ascii="Helvetica" w:hAnsi="Helvetica" w:cs="Arial"/>
          <w:b/>
          <w:sz w:val="24"/>
          <w:szCs w:val="26"/>
        </w:rPr>
        <w:t>Strengths</w:t>
      </w:r>
    </w:p>
    <w:p w14:paraId="46B49D9D" w14:textId="35875D57" w:rsidR="00B806CC" w:rsidRPr="00B806CC" w:rsidRDefault="007B0803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Consequence Decision Making</w:t>
      </w:r>
    </w:p>
    <w:p w14:paraId="1A0F6083" w14:textId="52A6E10D" w:rsidR="00B806CC" w:rsidRPr="00B806CC" w:rsidRDefault="007B0803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Values</w:t>
      </w:r>
    </w:p>
    <w:p w14:paraId="51A181F7" w14:textId="47416140" w:rsidR="001717D1" w:rsidRDefault="007B0803" w:rsidP="007B0803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Organizational Skills</w:t>
      </w:r>
    </w:p>
    <w:p w14:paraId="6270584D" w14:textId="0FB54A6F" w:rsidR="007B0803" w:rsidRPr="00B806CC" w:rsidRDefault="007B0803" w:rsidP="007B0803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  <w:r>
        <w:rPr>
          <w:rFonts w:ascii="Helvetica" w:hAnsi="Helvetica" w:cs="Arial"/>
          <w:b/>
          <w:sz w:val="24"/>
          <w:szCs w:val="26"/>
        </w:rPr>
        <w:t>Areas for Development</w:t>
      </w:r>
    </w:p>
    <w:p w14:paraId="75D2C1A0" w14:textId="328D0398" w:rsidR="007B0803" w:rsidRPr="00B806CC" w:rsidRDefault="007B0803" w:rsidP="007B0803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Innovation Creating</w:t>
      </w:r>
    </w:p>
    <w:p w14:paraId="0FA3375E" w14:textId="72821F4C" w:rsidR="007B0803" w:rsidRPr="00B806CC" w:rsidRDefault="007B0803" w:rsidP="007B0803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Innovation Implementation</w:t>
      </w:r>
    </w:p>
    <w:p w14:paraId="038FCFA5" w14:textId="31A4707E" w:rsidR="007B0803" w:rsidRDefault="007B0803" w:rsidP="007B0803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Brand</w:t>
      </w:r>
    </w:p>
    <w:p w14:paraId="23268A94" w14:textId="77777777" w:rsidR="00835B69" w:rsidRDefault="00835B69" w:rsidP="00835B69">
      <w:pPr>
        <w:pStyle w:val="ListParagraph"/>
        <w:spacing w:after="240" w:line="240" w:lineRule="auto"/>
        <w:contextualSpacing w:val="0"/>
        <w:rPr>
          <w:rFonts w:ascii="Helvetica" w:hAnsi="Helvetica" w:cs="Arial"/>
          <w:sz w:val="24"/>
          <w:szCs w:val="26"/>
        </w:rPr>
      </w:pPr>
    </w:p>
    <w:p w14:paraId="189F20B1" w14:textId="77777777" w:rsidR="00835B69" w:rsidRPr="00B806CC" w:rsidRDefault="00835B69" w:rsidP="00835B69">
      <w:pPr>
        <w:pStyle w:val="ListParagraph"/>
        <w:spacing w:after="240" w:line="240" w:lineRule="auto"/>
        <w:contextualSpacing w:val="0"/>
        <w:rPr>
          <w:rFonts w:ascii="Helvetica" w:hAnsi="Helvetica" w:cs="Arial"/>
          <w:sz w:val="24"/>
          <w:szCs w:val="26"/>
        </w:rPr>
      </w:pPr>
      <w:bookmarkStart w:id="0" w:name="_GoBack"/>
      <w:bookmarkEnd w:id="0"/>
    </w:p>
    <w:p w14:paraId="3F1D8CC9" w14:textId="0051D0DE" w:rsidR="007B0803" w:rsidRPr="00B806CC" w:rsidRDefault="007B0803" w:rsidP="007B0803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  <w:r>
        <w:rPr>
          <w:rFonts w:ascii="Helvetica" w:hAnsi="Helvetica" w:cs="Arial"/>
          <w:b/>
          <w:sz w:val="24"/>
          <w:szCs w:val="26"/>
        </w:rPr>
        <w:lastRenderedPageBreak/>
        <w:t>S</w:t>
      </w:r>
      <w:r>
        <w:rPr>
          <w:rFonts w:ascii="Helvetica" w:hAnsi="Helvetica" w:cs="Arial"/>
          <w:b/>
          <w:sz w:val="24"/>
          <w:szCs w:val="26"/>
        </w:rPr>
        <w:t>ummary and Recommendations</w:t>
      </w:r>
    </w:p>
    <w:p w14:paraId="6BAEDC6D" w14:textId="62386211" w:rsidR="007B0803" w:rsidRPr="00B806CC" w:rsidRDefault="007B0803" w:rsidP="007B0803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This is a very typical report. Communication of expectations and proactively managing things that will make the noise go away are missing</w:t>
      </w:r>
    </w:p>
    <w:p w14:paraId="2E4B2089" w14:textId="16BB9BDE" w:rsidR="007B0803" w:rsidRPr="00B806CC" w:rsidRDefault="007B0803" w:rsidP="007B0803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The second in command is performing relatively well. Job expectations and the execution of what the SIC does best, is outstanding</w:t>
      </w:r>
    </w:p>
    <w:p w14:paraId="132BE0A5" w14:textId="0CC03382" w:rsidR="007B0803" w:rsidRDefault="007B0803" w:rsidP="007B0803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The SIC has a very strong WHY and motivation to do what is right is never in question</w:t>
      </w:r>
    </w:p>
    <w:p w14:paraId="151C0BFE" w14:textId="63C260DA" w:rsidR="007B0803" w:rsidRPr="007B0803" w:rsidRDefault="007B0803" w:rsidP="007B0803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7B0803">
        <w:rPr>
          <w:rFonts w:ascii="Helvetica" w:hAnsi="Helvetica" w:cs="Arial"/>
          <w:sz w:val="24"/>
          <w:szCs w:val="26"/>
        </w:rPr>
        <w:t>5 areas that are not seen equally by the FIC/SIC and 7 areas needed to improve to maximize SIC performance.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7B0803">
        <w:rPr>
          <w:rFonts w:ascii="Helvetica" w:hAnsi="Helvetica" w:cs="Arial"/>
          <w:sz w:val="24"/>
          <w:szCs w:val="26"/>
        </w:rPr>
        <w:t>This is a large amount of items that could be making an impact on the F</w:t>
      </w:r>
      <w:r>
        <w:rPr>
          <w:rFonts w:ascii="Helvetica" w:hAnsi="Helvetica" w:cs="Arial"/>
          <w:sz w:val="24"/>
          <w:szCs w:val="26"/>
        </w:rPr>
        <w:t>IC and making the noise go away</w:t>
      </w:r>
    </w:p>
    <w:p w14:paraId="00D2BB62" w14:textId="32AA46BC" w:rsidR="007B0803" w:rsidRPr="007B0803" w:rsidRDefault="007B0803" w:rsidP="007B0803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7B0803">
        <w:rPr>
          <w:rFonts w:ascii="Helvetica" w:hAnsi="Helvetica" w:cs="Arial"/>
          <w:sz w:val="24"/>
          <w:szCs w:val="26"/>
        </w:rPr>
        <w:t>We recommend the NRS™ course if 1/3 or more of the items are either gaps in communication/clarity or areas for development.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7B0803">
        <w:rPr>
          <w:rFonts w:ascii="Helvetica" w:hAnsi="Helvetica" w:cs="Arial"/>
          <w:sz w:val="24"/>
          <w:szCs w:val="26"/>
        </w:rPr>
        <w:t>12 items to improve on communication or execution is certain to bring a l</w:t>
      </w:r>
      <w:r>
        <w:rPr>
          <w:rFonts w:ascii="Helvetica" w:hAnsi="Helvetica" w:cs="Arial"/>
          <w:sz w:val="24"/>
          <w:szCs w:val="26"/>
        </w:rPr>
        <w:t>arge value to the organization</w:t>
      </w:r>
      <w:r w:rsidRPr="007B0803">
        <w:rPr>
          <w:rFonts w:ascii="Helvetica" w:hAnsi="Helvetica" w:cs="Arial"/>
          <w:sz w:val="24"/>
          <w:szCs w:val="26"/>
        </w:rPr>
        <w:t xml:space="preserve"> </w:t>
      </w:r>
    </w:p>
    <w:p w14:paraId="5A64A73B" w14:textId="78E78399" w:rsidR="007B0803" w:rsidRPr="007B0803" w:rsidRDefault="007B0803" w:rsidP="00EF3B27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7B0803">
        <w:rPr>
          <w:rFonts w:ascii="Helvetica" w:hAnsi="Helvetica" w:cs="Arial"/>
          <w:sz w:val="24"/>
          <w:szCs w:val="26"/>
        </w:rPr>
        <w:t>We need to determine the ROI in these specific areas, begin the c</w:t>
      </w:r>
      <w:r>
        <w:rPr>
          <w:rFonts w:ascii="Helvetica" w:hAnsi="Helvetica" w:cs="Arial"/>
          <w:sz w:val="24"/>
          <w:szCs w:val="26"/>
        </w:rPr>
        <w:t>lass, and monitor the progress</w:t>
      </w:r>
    </w:p>
    <w:sectPr w:rsidR="007B0803" w:rsidRPr="007B0803" w:rsidSect="00B806CC">
      <w:headerReference w:type="default" r:id="rId8"/>
      <w:footerReference w:type="default" r:id="rId9"/>
      <w:pgSz w:w="12240" w:h="15840"/>
      <w:pgMar w:top="2347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1601" w14:textId="77777777" w:rsidR="009C6898" w:rsidRDefault="009C6898" w:rsidP="005C561B">
      <w:pPr>
        <w:spacing w:after="0" w:line="240" w:lineRule="auto"/>
      </w:pPr>
      <w:r>
        <w:separator/>
      </w:r>
    </w:p>
  </w:endnote>
  <w:endnote w:type="continuationSeparator" w:id="0">
    <w:p w14:paraId="68D3E187" w14:textId="77777777" w:rsidR="009C6898" w:rsidRDefault="009C6898" w:rsidP="005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C56B" w14:textId="0350209B" w:rsidR="00C8339E" w:rsidRDefault="00C8339E" w:rsidP="00606850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3F752" wp14:editId="7B1AB442">
          <wp:simplePos x="0" y="0"/>
          <wp:positionH relativeFrom="margin">
            <wp:posOffset>5943600</wp:posOffset>
          </wp:positionH>
          <wp:positionV relativeFrom="paragraph">
            <wp:posOffset>-219710</wp:posOffset>
          </wp:positionV>
          <wp:extent cx="536494" cy="53649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Cite logo -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94" cy="536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0692" w14:textId="77777777" w:rsidR="009C6898" w:rsidRDefault="009C6898" w:rsidP="005C561B">
      <w:pPr>
        <w:spacing w:after="0" w:line="240" w:lineRule="auto"/>
      </w:pPr>
      <w:r>
        <w:separator/>
      </w:r>
    </w:p>
  </w:footnote>
  <w:footnote w:type="continuationSeparator" w:id="0">
    <w:p w14:paraId="2C5B4EE2" w14:textId="77777777" w:rsidR="009C6898" w:rsidRDefault="009C6898" w:rsidP="005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4C72" w14:textId="057C1029" w:rsidR="00C72F0F" w:rsidRPr="00E11E55" w:rsidRDefault="00C8339E" w:rsidP="00560DB2">
    <w:pPr>
      <w:spacing w:before="320" w:after="80" w:line="240" w:lineRule="auto"/>
      <w:jc w:val="center"/>
      <w:rPr>
        <w:rFonts w:ascii="Helvetica" w:eastAsia="Times New Roman" w:hAnsi="Helvetica" w:cs="Arial"/>
        <w:color w:val="EB9C0F" w:themeColor="accent1"/>
        <w:sz w:val="48"/>
        <w:szCs w:val="48"/>
      </w:rPr>
    </w:pPr>
    <w:r w:rsidRPr="00E11E55">
      <w:rPr>
        <w:rFonts w:ascii="Helvetica" w:hAnsi="Helvetica"/>
        <w:noProof/>
        <w:color w:val="EB9C0F" w:themeColor="accent1"/>
      </w:rPr>
      <w:drawing>
        <wp:anchor distT="0" distB="0" distL="114300" distR="114300" simplePos="0" relativeHeight="251657216" behindDoc="1" locked="0" layoutInCell="1" allowOverlap="1" wp14:anchorId="5839402B" wp14:editId="08A62EF2">
          <wp:simplePos x="0" y="0"/>
          <wp:positionH relativeFrom="margin">
            <wp:posOffset>-676275</wp:posOffset>
          </wp:positionH>
          <wp:positionV relativeFrom="paragraph">
            <wp:posOffset>-52705</wp:posOffset>
          </wp:positionV>
          <wp:extent cx="7294880" cy="852805"/>
          <wp:effectExtent l="0" t="0" r="0" b="1079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803">
      <w:rPr>
        <w:rFonts w:ascii="Helvetica" w:eastAsia="Times New Roman" w:hAnsi="Helvetica" w:cs="Arial"/>
        <w:color w:val="EB9C0F" w:themeColor="accent1"/>
        <w:sz w:val="48"/>
        <w:szCs w:val="48"/>
      </w:rPr>
      <w:t xml:space="preserve">NRS </w:t>
    </w:r>
    <w:r w:rsidR="00B806CC">
      <w:rPr>
        <w:rFonts w:ascii="Helvetica" w:eastAsia="Times New Roman" w:hAnsi="Helvetica" w:cs="Arial"/>
        <w:color w:val="EB9C0F" w:themeColor="accent1"/>
        <w:sz w:val="48"/>
        <w:szCs w:val="48"/>
      </w:rPr>
      <w:t>S</w:t>
    </w:r>
    <w:r w:rsidR="007B0803">
      <w:rPr>
        <w:rFonts w:ascii="Helvetica" w:eastAsia="Times New Roman" w:hAnsi="Helvetica" w:cs="Arial"/>
        <w:color w:val="EB9C0F" w:themeColor="accent1"/>
        <w:sz w:val="48"/>
        <w:szCs w:val="48"/>
      </w:rPr>
      <w:t>IC EVALUATION</w:t>
    </w:r>
    <w:r w:rsidR="007B0803" w:rsidRPr="007B0803">
      <w:rPr>
        <w:rFonts w:ascii="Helvetica" w:eastAsia="Times New Roman" w:hAnsi="Helvetica" w:cs="Arial"/>
        <w:color w:val="EB9C0F" w:themeColor="accent1"/>
        <w:position w:val="10"/>
        <w:sz w:val="32"/>
        <w:szCs w:val="48"/>
        <w:vertAlign w:val="superscript"/>
      </w:rPr>
      <w:t>TM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55"/>
    <w:multiLevelType w:val="multilevel"/>
    <w:tmpl w:val="6BDA0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1B63"/>
    <w:multiLevelType w:val="multilevel"/>
    <w:tmpl w:val="C3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782"/>
    <w:multiLevelType w:val="multilevel"/>
    <w:tmpl w:val="49A4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25EFA"/>
    <w:multiLevelType w:val="hybridMultilevel"/>
    <w:tmpl w:val="DE1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966"/>
    <w:multiLevelType w:val="hybridMultilevel"/>
    <w:tmpl w:val="94E49A96"/>
    <w:lvl w:ilvl="0" w:tplc="0B7E6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8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C0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6B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C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E0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E8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07BB5"/>
    <w:multiLevelType w:val="multilevel"/>
    <w:tmpl w:val="2A7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86837"/>
    <w:multiLevelType w:val="hybridMultilevel"/>
    <w:tmpl w:val="B928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439"/>
    <w:multiLevelType w:val="hybridMultilevel"/>
    <w:tmpl w:val="5528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2626"/>
    <w:multiLevelType w:val="hybridMultilevel"/>
    <w:tmpl w:val="8DE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0406"/>
    <w:multiLevelType w:val="multilevel"/>
    <w:tmpl w:val="370A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02BBD"/>
    <w:multiLevelType w:val="multilevel"/>
    <w:tmpl w:val="5C323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F5B6D"/>
    <w:multiLevelType w:val="multilevel"/>
    <w:tmpl w:val="5C98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74BF1"/>
    <w:multiLevelType w:val="hybridMultilevel"/>
    <w:tmpl w:val="62DC259E"/>
    <w:lvl w:ilvl="0" w:tplc="8DE6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6C87"/>
    <w:multiLevelType w:val="hybridMultilevel"/>
    <w:tmpl w:val="91E69CE6"/>
    <w:lvl w:ilvl="0" w:tplc="90F2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86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2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4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AF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3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15B93"/>
    <w:multiLevelType w:val="hybridMultilevel"/>
    <w:tmpl w:val="A6A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1E61"/>
    <w:multiLevelType w:val="multilevel"/>
    <w:tmpl w:val="4ED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37427"/>
    <w:multiLevelType w:val="multilevel"/>
    <w:tmpl w:val="B7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42515"/>
    <w:multiLevelType w:val="hybridMultilevel"/>
    <w:tmpl w:val="8DA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88F"/>
    <w:multiLevelType w:val="multilevel"/>
    <w:tmpl w:val="50D68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960F8"/>
    <w:multiLevelType w:val="hybridMultilevel"/>
    <w:tmpl w:val="AA3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0"/>
  </w:num>
  <w:num w:numId="10">
    <w:abstractNumId w:val="18"/>
  </w:num>
  <w:num w:numId="11">
    <w:abstractNumId w:val="14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FD"/>
    <w:rsid w:val="0002409B"/>
    <w:rsid w:val="00024289"/>
    <w:rsid w:val="00035E8D"/>
    <w:rsid w:val="00055CFB"/>
    <w:rsid w:val="0008273B"/>
    <w:rsid w:val="000B358E"/>
    <w:rsid w:val="000D3A3F"/>
    <w:rsid w:val="000E362F"/>
    <w:rsid w:val="000E560F"/>
    <w:rsid w:val="001077DE"/>
    <w:rsid w:val="00107B24"/>
    <w:rsid w:val="00111F90"/>
    <w:rsid w:val="001231C2"/>
    <w:rsid w:val="001717D1"/>
    <w:rsid w:val="001749FD"/>
    <w:rsid w:val="00176041"/>
    <w:rsid w:val="001E0D49"/>
    <w:rsid w:val="001F6864"/>
    <w:rsid w:val="00202731"/>
    <w:rsid w:val="00206A2C"/>
    <w:rsid w:val="002A2A95"/>
    <w:rsid w:val="002B305E"/>
    <w:rsid w:val="00306B31"/>
    <w:rsid w:val="00307F79"/>
    <w:rsid w:val="00386C08"/>
    <w:rsid w:val="003A7202"/>
    <w:rsid w:val="003C3A0A"/>
    <w:rsid w:val="00403EC0"/>
    <w:rsid w:val="004415A2"/>
    <w:rsid w:val="004C299A"/>
    <w:rsid w:val="004E189E"/>
    <w:rsid w:val="0050190C"/>
    <w:rsid w:val="005420E9"/>
    <w:rsid w:val="00560DB2"/>
    <w:rsid w:val="005657BE"/>
    <w:rsid w:val="005A68FD"/>
    <w:rsid w:val="005C561B"/>
    <w:rsid w:val="00602E33"/>
    <w:rsid w:val="00606850"/>
    <w:rsid w:val="00632DF0"/>
    <w:rsid w:val="0064206C"/>
    <w:rsid w:val="00657FB3"/>
    <w:rsid w:val="00721EBE"/>
    <w:rsid w:val="007325B0"/>
    <w:rsid w:val="007B0803"/>
    <w:rsid w:val="007B3779"/>
    <w:rsid w:val="007C4A31"/>
    <w:rsid w:val="007D390A"/>
    <w:rsid w:val="00835B69"/>
    <w:rsid w:val="008642C0"/>
    <w:rsid w:val="00883CC4"/>
    <w:rsid w:val="008D2C82"/>
    <w:rsid w:val="009075D6"/>
    <w:rsid w:val="00924A6D"/>
    <w:rsid w:val="0095296F"/>
    <w:rsid w:val="009C6898"/>
    <w:rsid w:val="00A033A8"/>
    <w:rsid w:val="00A317F8"/>
    <w:rsid w:val="00A8091A"/>
    <w:rsid w:val="00A839CE"/>
    <w:rsid w:val="00AB1F2A"/>
    <w:rsid w:val="00B158A7"/>
    <w:rsid w:val="00B20F88"/>
    <w:rsid w:val="00B31227"/>
    <w:rsid w:val="00B555B3"/>
    <w:rsid w:val="00B65D0D"/>
    <w:rsid w:val="00B75C7F"/>
    <w:rsid w:val="00B806CC"/>
    <w:rsid w:val="00B85A29"/>
    <w:rsid w:val="00B90299"/>
    <w:rsid w:val="00BB0C53"/>
    <w:rsid w:val="00C65990"/>
    <w:rsid w:val="00C72F0F"/>
    <w:rsid w:val="00C8339E"/>
    <w:rsid w:val="00C837CE"/>
    <w:rsid w:val="00DD4878"/>
    <w:rsid w:val="00DF2C1E"/>
    <w:rsid w:val="00DF3893"/>
    <w:rsid w:val="00E11E55"/>
    <w:rsid w:val="00E25A5E"/>
    <w:rsid w:val="00E26E78"/>
    <w:rsid w:val="00E309D0"/>
    <w:rsid w:val="00E30A71"/>
    <w:rsid w:val="00E572B5"/>
    <w:rsid w:val="00E86486"/>
    <w:rsid w:val="00F82C4F"/>
    <w:rsid w:val="1DFF76FF"/>
    <w:rsid w:val="6CE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9747CA"/>
  <w15:docId w15:val="{804F88F1-EA7C-4ACE-8DB9-D20D3DD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8FD"/>
  </w:style>
  <w:style w:type="character" w:customStyle="1" w:styleId="apple-converted-space">
    <w:name w:val="apple-converted-space"/>
    <w:basedOn w:val="DefaultParagraphFont"/>
    <w:rsid w:val="005A68FD"/>
  </w:style>
  <w:style w:type="character" w:customStyle="1" w:styleId="eop">
    <w:name w:val="eop"/>
    <w:basedOn w:val="DefaultParagraphFont"/>
    <w:rsid w:val="005A68FD"/>
  </w:style>
  <w:style w:type="paragraph" w:styleId="Header">
    <w:name w:val="header"/>
    <w:basedOn w:val="Normal"/>
    <w:link w:val="Head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1B"/>
  </w:style>
  <w:style w:type="paragraph" w:styleId="Footer">
    <w:name w:val="footer"/>
    <w:basedOn w:val="Normal"/>
    <w:link w:val="Foot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B"/>
  </w:style>
  <w:style w:type="paragraph" w:styleId="NormalWeb">
    <w:name w:val="Normal (Web)"/>
    <w:basedOn w:val="Normal"/>
    <w:uiPriority w:val="99"/>
    <w:semiHidden/>
    <w:unhideWhenUsed/>
    <w:rsid w:val="005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Courtney McCoach</cp:lastModifiedBy>
  <cp:revision>2</cp:revision>
  <dcterms:created xsi:type="dcterms:W3CDTF">2017-01-18T18:17:00Z</dcterms:created>
  <dcterms:modified xsi:type="dcterms:W3CDTF">2017-01-18T18:17:00Z</dcterms:modified>
</cp:coreProperties>
</file>