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3D17" w14:textId="65C37523" w:rsidR="006F7B08" w:rsidRPr="006F132D" w:rsidRDefault="006F7B08" w:rsidP="006F7B08">
      <w:pPr>
        <w:spacing w:after="240" w:line="240" w:lineRule="auto"/>
        <w:rPr>
          <w:rFonts w:ascii="Helvetica" w:hAnsi="Helvetica" w:cs="Helvetica"/>
          <w:sz w:val="24"/>
          <w:szCs w:val="24"/>
        </w:rPr>
      </w:pPr>
      <w:r w:rsidRPr="006F132D">
        <w:rPr>
          <w:rFonts w:ascii="Helvetica" w:hAnsi="Helvetica" w:cs="Helvetica"/>
          <w:b/>
          <w:sz w:val="24"/>
          <w:szCs w:val="24"/>
        </w:rPr>
        <w:t>Purpose:</w:t>
      </w:r>
      <w:r w:rsidR="006F132D" w:rsidRPr="006F132D">
        <w:rPr>
          <w:rFonts w:ascii="Helvetica" w:hAnsi="Helvetica" w:cs="Helvetica"/>
          <w:sz w:val="24"/>
          <w:szCs w:val="24"/>
        </w:rPr>
        <w:t xml:space="preserve"> To help producers develop awareness and skills to manage consistent pipeline movement. To identify key items that help in the process of pipeline movement.</w:t>
      </w:r>
    </w:p>
    <w:p w14:paraId="2BA34139" w14:textId="701E4578" w:rsidR="006F7B08" w:rsidRPr="006F132D" w:rsidRDefault="006F7B08" w:rsidP="006F7B08">
      <w:pPr>
        <w:spacing w:after="240" w:line="240" w:lineRule="auto"/>
        <w:rPr>
          <w:rFonts w:ascii="Helvetica" w:hAnsi="Helvetica" w:cs="Helvetica"/>
          <w:sz w:val="24"/>
          <w:szCs w:val="24"/>
        </w:rPr>
      </w:pPr>
      <w:r w:rsidRPr="006F132D">
        <w:rPr>
          <w:rFonts w:ascii="Helvetica" w:hAnsi="Helvetica" w:cs="Helvetica"/>
          <w:b/>
          <w:sz w:val="24"/>
          <w:szCs w:val="24"/>
        </w:rPr>
        <w:t>Prep Work:</w:t>
      </w:r>
      <w:r w:rsidR="006F132D" w:rsidRPr="006F132D">
        <w:rPr>
          <w:rFonts w:ascii="Helvetica" w:hAnsi="Helvetica" w:cs="Helvetica"/>
          <w:sz w:val="24"/>
          <w:szCs w:val="24"/>
        </w:rPr>
        <w:t xml:space="preserve"> None</w:t>
      </w:r>
      <w:r w:rsidRPr="006F132D">
        <w:rPr>
          <w:rFonts w:ascii="Helvetica" w:hAnsi="Helvetica" w:cs="Helvetica"/>
          <w:sz w:val="24"/>
          <w:szCs w:val="24"/>
        </w:rPr>
        <w:t xml:space="preserve"> </w:t>
      </w:r>
    </w:p>
    <w:p w14:paraId="05176A30" w14:textId="6591648F" w:rsidR="006F7B08" w:rsidRPr="006F132D" w:rsidRDefault="006F7B08" w:rsidP="006F7B08">
      <w:pPr>
        <w:spacing w:after="120" w:line="240" w:lineRule="auto"/>
        <w:rPr>
          <w:rFonts w:ascii="Helvetica" w:hAnsi="Helvetica" w:cs="Helvetica"/>
          <w:b/>
          <w:sz w:val="24"/>
          <w:szCs w:val="24"/>
        </w:rPr>
      </w:pPr>
      <w:r w:rsidRPr="006F132D">
        <w:rPr>
          <w:rFonts w:ascii="Helvetica" w:hAnsi="Helvetica" w:cs="Helvetica"/>
          <w:b/>
          <w:sz w:val="24"/>
          <w:szCs w:val="24"/>
        </w:rPr>
        <w:t>Meeting Agenda</w:t>
      </w:r>
    </w:p>
    <w:p w14:paraId="0AF6A58A" w14:textId="77777777" w:rsidR="006F132D" w:rsidRPr="006F132D" w:rsidRDefault="006F132D" w:rsidP="006F132D">
      <w:pPr>
        <w:pStyle w:val="ListParagraph"/>
        <w:numPr>
          <w:ilvl w:val="0"/>
          <w:numId w:val="26"/>
        </w:numPr>
        <w:spacing w:after="60" w:line="240" w:lineRule="auto"/>
        <w:contextualSpacing w:val="0"/>
        <w:rPr>
          <w:rFonts w:ascii="Helvetica" w:hAnsi="Helvetica" w:cs="Helvetica"/>
          <w:sz w:val="24"/>
          <w:szCs w:val="24"/>
        </w:rPr>
      </w:pPr>
      <w:r w:rsidRPr="006F132D">
        <w:rPr>
          <w:rFonts w:ascii="Helvetica" w:hAnsi="Helvetica" w:cs="Helvetica"/>
          <w:sz w:val="24"/>
          <w:szCs w:val="24"/>
        </w:rPr>
        <w:t>Tell the group the purpose of the meeting.</w:t>
      </w:r>
    </w:p>
    <w:p w14:paraId="33396006" w14:textId="77777777" w:rsidR="006F132D" w:rsidRPr="006F132D" w:rsidRDefault="006F132D" w:rsidP="006F132D">
      <w:pPr>
        <w:pStyle w:val="ListParagraph"/>
        <w:numPr>
          <w:ilvl w:val="0"/>
          <w:numId w:val="26"/>
        </w:numPr>
        <w:spacing w:after="60" w:line="240" w:lineRule="auto"/>
        <w:contextualSpacing w:val="0"/>
        <w:rPr>
          <w:rFonts w:ascii="Helvetica" w:hAnsi="Helvetica" w:cs="Helvetica"/>
          <w:sz w:val="24"/>
          <w:szCs w:val="24"/>
        </w:rPr>
      </w:pPr>
      <w:r w:rsidRPr="006F132D">
        <w:rPr>
          <w:rFonts w:ascii="Helvetica" w:hAnsi="Helvetica" w:cs="Helvetica"/>
          <w:sz w:val="24"/>
          <w:szCs w:val="24"/>
        </w:rPr>
        <w:t>Educate on the key ways to manage pipeline movement</w:t>
      </w:r>
    </w:p>
    <w:p w14:paraId="3B258532" w14:textId="77777777" w:rsidR="006F132D" w:rsidRPr="006F132D" w:rsidRDefault="006F132D" w:rsidP="006F132D">
      <w:pPr>
        <w:pStyle w:val="ListParagraph"/>
        <w:numPr>
          <w:ilvl w:val="1"/>
          <w:numId w:val="26"/>
        </w:numPr>
        <w:spacing w:after="60" w:line="240" w:lineRule="auto"/>
        <w:contextualSpacing w:val="0"/>
        <w:rPr>
          <w:rFonts w:ascii="Helvetica" w:hAnsi="Helvetica" w:cs="Helvetica"/>
          <w:sz w:val="24"/>
          <w:szCs w:val="24"/>
        </w:rPr>
      </w:pPr>
      <w:r w:rsidRPr="006F132D">
        <w:rPr>
          <w:rFonts w:ascii="Helvetica" w:hAnsi="Helvetica" w:cs="Helvetica"/>
          <w:sz w:val="24"/>
          <w:szCs w:val="24"/>
        </w:rPr>
        <w:t>Use stories</w:t>
      </w:r>
    </w:p>
    <w:p w14:paraId="29739FCA" w14:textId="77777777" w:rsidR="006F132D" w:rsidRPr="006F132D" w:rsidRDefault="006F132D" w:rsidP="006F132D">
      <w:pPr>
        <w:pStyle w:val="ListParagraph"/>
        <w:numPr>
          <w:ilvl w:val="1"/>
          <w:numId w:val="26"/>
        </w:numPr>
        <w:spacing w:after="60" w:line="240" w:lineRule="auto"/>
        <w:contextualSpacing w:val="0"/>
        <w:rPr>
          <w:rFonts w:ascii="Helvetica" w:hAnsi="Helvetica" w:cs="Helvetica"/>
          <w:sz w:val="24"/>
          <w:szCs w:val="24"/>
        </w:rPr>
      </w:pPr>
      <w:r w:rsidRPr="006F132D">
        <w:rPr>
          <w:rFonts w:ascii="Helvetica" w:hAnsi="Helvetica" w:cs="Helvetica"/>
          <w:sz w:val="24"/>
          <w:szCs w:val="24"/>
        </w:rPr>
        <w:t>Have successful producers prepared to present examples of how they effectively move prospects through the pipeline</w:t>
      </w:r>
    </w:p>
    <w:p w14:paraId="66541B1B" w14:textId="06DBBC68" w:rsidR="006F132D" w:rsidRPr="006F132D" w:rsidRDefault="006F132D" w:rsidP="00556450">
      <w:pPr>
        <w:pStyle w:val="ListParagraph"/>
        <w:numPr>
          <w:ilvl w:val="0"/>
          <w:numId w:val="26"/>
        </w:numPr>
        <w:spacing w:after="240" w:line="264" w:lineRule="auto"/>
        <w:contextualSpacing w:val="0"/>
        <w:rPr>
          <w:rFonts w:ascii="Helvetica" w:hAnsi="Helvetica" w:cs="Helvetica"/>
          <w:sz w:val="24"/>
          <w:szCs w:val="24"/>
        </w:rPr>
      </w:pPr>
      <w:r w:rsidRPr="006F132D">
        <w:rPr>
          <w:rFonts w:ascii="Helvetica" w:hAnsi="Helvetica" w:cs="Helvetica"/>
          <w:sz w:val="24"/>
          <w:szCs w:val="24"/>
        </w:rPr>
        <w:t>Pair the group up. Have them identify one key skill they need to work on</w:t>
      </w:r>
      <w:r w:rsidR="00DB53AF">
        <w:rPr>
          <w:rFonts w:ascii="Helvetica" w:hAnsi="Helvetica" w:cs="Helvetica"/>
          <w:sz w:val="24"/>
          <w:szCs w:val="24"/>
        </w:rPr>
        <w:t>,</w:t>
      </w:r>
      <w:r w:rsidRPr="006F132D">
        <w:rPr>
          <w:rFonts w:ascii="Helvetica" w:hAnsi="Helvetica" w:cs="Helvetica"/>
          <w:sz w:val="24"/>
          <w:szCs w:val="24"/>
        </w:rPr>
        <w:t xml:space="preserve"> such as meeting set up or asking to move to the next step</w:t>
      </w:r>
      <w:r w:rsidR="00DB53AF">
        <w:rPr>
          <w:rFonts w:ascii="Helvetica" w:hAnsi="Helvetica" w:cs="Helvetica"/>
          <w:sz w:val="24"/>
          <w:szCs w:val="24"/>
        </w:rPr>
        <w:t>,</w:t>
      </w:r>
      <w:r w:rsidRPr="006F132D">
        <w:rPr>
          <w:rFonts w:ascii="Helvetica" w:hAnsi="Helvetica" w:cs="Helvetica"/>
          <w:sz w:val="24"/>
          <w:szCs w:val="24"/>
        </w:rPr>
        <w:t xml:space="preserve"> and have them practice that. Have them go through the checklist to identify key areas of improvement. Also, have them practice their set up and take control statement for each phase of the process. As an example, the opening statement at the Executive Briefing could go something like this: </w:t>
      </w:r>
    </w:p>
    <w:p w14:paraId="43A0C7AE" w14:textId="77777777" w:rsidR="006F132D" w:rsidRPr="006F132D" w:rsidRDefault="006F132D" w:rsidP="00556450">
      <w:pPr>
        <w:spacing w:after="400" w:line="264" w:lineRule="auto"/>
        <w:ind w:left="720"/>
        <w:rPr>
          <w:rFonts w:ascii="Helvetica" w:hAnsi="Helvetica" w:cs="Helvetica"/>
          <w:i/>
          <w:sz w:val="24"/>
          <w:szCs w:val="24"/>
        </w:rPr>
      </w:pPr>
      <w:r w:rsidRPr="006F132D">
        <w:rPr>
          <w:rFonts w:ascii="Helvetica" w:hAnsi="Helvetica" w:cs="Helvetica"/>
          <w:i/>
          <w:sz w:val="24"/>
          <w:szCs w:val="24"/>
        </w:rPr>
        <w:t>“The purpose of today is that I have some questions prepared based on my research of your company. Then I have some general strategic questions I will ask to understand where you are headed as a company. From there I will share a bit about what makes use unique and different, HOW we work and why our clients choose to do business with us. At the end of today, you and I will make a decision as to whether there is value in us moving forward to a next step. We are not a right fit for every company and not every company is a right fit for us. Today, we won’t decide that, just if there is enough value in our discussion that would warrant a next step. If so, I’ll share what the next step would look like and you and I will get our calendars and schedule that next step in about 2 to 3 weeks. Is that OK with you?”</w:t>
      </w:r>
    </w:p>
    <w:p w14:paraId="587725FA" w14:textId="77777777" w:rsidR="006F7B08" w:rsidRPr="006F132D" w:rsidRDefault="006F7B08" w:rsidP="006F7B08">
      <w:pPr>
        <w:spacing w:line="240" w:lineRule="auto"/>
        <w:rPr>
          <w:rFonts w:ascii="Helvetica" w:hAnsi="Helvetica" w:cs="Helvetica"/>
          <w:b/>
          <w:sz w:val="24"/>
          <w:szCs w:val="24"/>
        </w:rPr>
      </w:pPr>
      <w:r w:rsidRPr="006F132D">
        <w:rPr>
          <w:rFonts w:ascii="Helvetica" w:hAnsi="Helvetica" w:cs="Helvetica"/>
          <w:b/>
          <w:sz w:val="24"/>
          <w:szCs w:val="24"/>
        </w:rPr>
        <w:t xml:space="preserve">STRATEGIES, THINKING &amp; LANGUAGE </w:t>
      </w:r>
    </w:p>
    <w:p w14:paraId="6DF8C840" w14:textId="063462C9" w:rsidR="006F7B08" w:rsidRPr="006F132D" w:rsidRDefault="006F132D" w:rsidP="006F7B08">
      <w:pPr>
        <w:spacing w:after="120" w:line="240" w:lineRule="auto"/>
        <w:rPr>
          <w:rFonts w:ascii="Helvetica" w:hAnsi="Helvetica" w:cs="Helvetica"/>
          <w:b/>
          <w:sz w:val="24"/>
          <w:szCs w:val="24"/>
        </w:rPr>
      </w:pPr>
      <w:r w:rsidRPr="006F132D">
        <w:rPr>
          <w:rFonts w:ascii="Helvetica" w:hAnsi="Helvetica" w:cs="Helvetica"/>
          <w:b/>
          <w:sz w:val="24"/>
          <w:szCs w:val="24"/>
        </w:rPr>
        <w:t>Key to Movement</w:t>
      </w:r>
    </w:p>
    <w:p w14:paraId="7C2736AF" w14:textId="35018774" w:rsidR="006F7B08" w:rsidRPr="006F132D" w:rsidRDefault="006F132D" w:rsidP="006F7B08">
      <w:pPr>
        <w:pStyle w:val="ListParagraph"/>
        <w:numPr>
          <w:ilvl w:val="0"/>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Purposeful</w:t>
      </w:r>
    </w:p>
    <w:p w14:paraId="51927FD9"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Research before entering into the account</w:t>
      </w:r>
    </w:p>
    <w:p w14:paraId="7C3F948D"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Understand your end in mind before the meeting</w:t>
      </w:r>
    </w:p>
    <w:p w14:paraId="2E32D491"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Practice before the meeting</w:t>
      </w:r>
    </w:p>
    <w:p w14:paraId="4F88FD6B" w14:textId="4C4AC352" w:rsidR="006F132D" w:rsidRPr="006F132D" w:rsidRDefault="006F132D" w:rsidP="006F132D">
      <w:pPr>
        <w:pStyle w:val="ListParagraph"/>
        <w:numPr>
          <w:ilvl w:val="0"/>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Be Compelling</w:t>
      </w:r>
    </w:p>
    <w:p w14:paraId="502F5293"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Differentiate</w:t>
      </w:r>
    </w:p>
    <w:p w14:paraId="427FC158" w14:textId="07F8D17B"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lastRenderedPageBreak/>
        <w:t xml:space="preserve">Focus on HOW you work and </w:t>
      </w:r>
      <w:r w:rsidR="00DB53AF">
        <w:rPr>
          <w:rFonts w:ascii="Helvetica" w:hAnsi="Helvetica" w:cs="Helvetica"/>
          <w:sz w:val="24"/>
          <w:szCs w:val="24"/>
        </w:rPr>
        <w:t xml:space="preserve">your </w:t>
      </w:r>
      <w:bookmarkStart w:id="0" w:name="_GoBack"/>
      <w:bookmarkEnd w:id="0"/>
      <w:r w:rsidRPr="006F132D">
        <w:rPr>
          <w:rFonts w:ascii="Helvetica" w:hAnsi="Helvetica" w:cs="Helvetica"/>
          <w:sz w:val="24"/>
          <w:szCs w:val="24"/>
        </w:rPr>
        <w:t>unique process of risk identification</w:t>
      </w:r>
    </w:p>
    <w:p w14:paraId="3A29350B"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Quantify your value</w:t>
      </w:r>
    </w:p>
    <w:p w14:paraId="59E4CC4C"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Convince them they can’t get HOW you work anywhere else</w:t>
      </w:r>
    </w:p>
    <w:p w14:paraId="33409460" w14:textId="0859DE80" w:rsidR="006F132D" w:rsidRPr="006F132D" w:rsidRDefault="006F132D" w:rsidP="006F132D">
      <w:pPr>
        <w:pStyle w:val="ListParagraph"/>
        <w:numPr>
          <w:ilvl w:val="0"/>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Educate</w:t>
      </w:r>
    </w:p>
    <w:p w14:paraId="397E6FA1" w14:textId="56BB4664"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Open new files</w:t>
      </w:r>
    </w:p>
    <w:p w14:paraId="6AF511DD" w14:textId="698854F3"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Challenge the buyers thinking</w:t>
      </w:r>
    </w:p>
    <w:p w14:paraId="02C63131" w14:textId="7AB982BB" w:rsidR="006F132D" w:rsidRPr="006F132D" w:rsidRDefault="006F132D" w:rsidP="006F132D">
      <w:pPr>
        <w:pStyle w:val="ListParagraph"/>
        <w:numPr>
          <w:ilvl w:val="0"/>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Take Control of the Meeting</w:t>
      </w:r>
    </w:p>
    <w:p w14:paraId="04C10278"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Strong purpose statement for meeting – Lay out agenda</w:t>
      </w:r>
    </w:p>
    <w:p w14:paraId="7B887102" w14:textId="77777777" w:rsidR="006F132D" w:rsidRPr="006F132D" w:rsidRDefault="006F132D" w:rsidP="006F132D">
      <w:pPr>
        <w:pStyle w:val="ListParagraph"/>
        <w:numPr>
          <w:ilvl w:val="1"/>
          <w:numId w:val="23"/>
        </w:numPr>
        <w:spacing w:after="60" w:line="240" w:lineRule="auto"/>
        <w:contextualSpacing w:val="0"/>
        <w:rPr>
          <w:rFonts w:ascii="Helvetica" w:hAnsi="Helvetica" w:cs="Helvetica"/>
          <w:sz w:val="24"/>
          <w:szCs w:val="24"/>
        </w:rPr>
      </w:pPr>
      <w:r w:rsidRPr="006F132D">
        <w:rPr>
          <w:rFonts w:ascii="Helvetica" w:hAnsi="Helvetica" w:cs="Helvetica"/>
          <w:sz w:val="24"/>
          <w:szCs w:val="24"/>
        </w:rPr>
        <w:t>Get agreement on decision made at the end of each meeting</w:t>
      </w:r>
    </w:p>
    <w:p w14:paraId="215C8E72" w14:textId="77777777" w:rsidR="006F132D" w:rsidRPr="006F132D" w:rsidRDefault="006F132D" w:rsidP="006F132D">
      <w:pPr>
        <w:pStyle w:val="ListParagraph"/>
        <w:numPr>
          <w:ilvl w:val="1"/>
          <w:numId w:val="23"/>
        </w:numPr>
        <w:spacing w:after="240" w:line="240" w:lineRule="auto"/>
        <w:contextualSpacing w:val="0"/>
        <w:rPr>
          <w:rFonts w:ascii="Helvetica" w:hAnsi="Helvetica" w:cs="Helvetica"/>
          <w:b/>
          <w:sz w:val="24"/>
          <w:szCs w:val="24"/>
        </w:rPr>
      </w:pPr>
      <w:r w:rsidRPr="006F132D">
        <w:rPr>
          <w:rFonts w:ascii="Helvetica" w:hAnsi="Helvetica" w:cs="Helvetica"/>
          <w:sz w:val="24"/>
          <w:szCs w:val="24"/>
        </w:rPr>
        <w:t>Close to that decision</w:t>
      </w:r>
      <w:r w:rsidRPr="006F132D">
        <w:rPr>
          <w:rFonts w:ascii="Helvetica" w:hAnsi="Helvetica" w:cs="Helvetica"/>
          <w:b/>
          <w:sz w:val="24"/>
          <w:szCs w:val="24"/>
        </w:rPr>
        <w:t xml:space="preserve"> </w:t>
      </w:r>
    </w:p>
    <w:p w14:paraId="37984EC5" w14:textId="1D68EB6C" w:rsidR="006F7B08" w:rsidRPr="006F132D" w:rsidRDefault="006F132D" w:rsidP="006F132D">
      <w:pPr>
        <w:spacing w:after="120" w:line="240" w:lineRule="auto"/>
        <w:rPr>
          <w:rFonts w:ascii="Helvetica" w:hAnsi="Helvetica" w:cs="Helvetica"/>
          <w:b/>
          <w:sz w:val="24"/>
          <w:szCs w:val="24"/>
        </w:rPr>
      </w:pPr>
      <w:r w:rsidRPr="006F132D">
        <w:rPr>
          <w:rFonts w:ascii="Helvetica" w:hAnsi="Helvetica" w:cs="Helvetica"/>
          <w:b/>
          <w:sz w:val="24"/>
          <w:szCs w:val="24"/>
        </w:rPr>
        <w:t>Checklist of Items that Aid in Pipeline Movement</w:t>
      </w:r>
    </w:p>
    <w:p w14:paraId="395F6A2B"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Prepare 2 or 3 great research questions for the prospect every meeting</w:t>
      </w:r>
    </w:p>
    <w:p w14:paraId="1C78D627"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Identify opportunities to educate the buyer before each meeting</w:t>
      </w:r>
    </w:p>
    <w:p w14:paraId="62BC6A89"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Prepare for each meeting</w:t>
      </w:r>
    </w:p>
    <w:p w14:paraId="714FF7D6"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Take control of the meeting</w:t>
      </w:r>
    </w:p>
    <w:p w14:paraId="23E3C66E"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Set expectation for meeting</w:t>
      </w:r>
    </w:p>
    <w:p w14:paraId="74401CD6"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Agree on close at beginning of each meeting</w:t>
      </w:r>
    </w:p>
    <w:p w14:paraId="5A9F2465"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Open new files and educate buyer each meeting</w:t>
      </w:r>
    </w:p>
    <w:p w14:paraId="26440AD6"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Quantify value at every meeting</w:t>
      </w:r>
    </w:p>
    <w:p w14:paraId="1B608CE9"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 xml:space="preserve">Sell HOW you work and your unique process </w:t>
      </w:r>
    </w:p>
    <w:p w14:paraId="620A7FF7"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Avoid selling services only</w:t>
      </w:r>
    </w:p>
    <w:p w14:paraId="47DBFED9"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Challenge the buyers thinking</w:t>
      </w:r>
    </w:p>
    <w:p w14:paraId="5DCC95AF" w14:textId="77777777" w:rsidR="006F132D" w:rsidRPr="006F132D" w:rsidRDefault="006F132D" w:rsidP="006F132D">
      <w:pPr>
        <w:pStyle w:val="ListParagraph"/>
        <w:numPr>
          <w:ilvl w:val="0"/>
          <w:numId w:val="24"/>
        </w:numPr>
        <w:spacing w:after="60" w:line="240" w:lineRule="auto"/>
        <w:contextualSpacing w:val="0"/>
        <w:rPr>
          <w:rFonts w:ascii="Helvetica" w:hAnsi="Helvetica" w:cs="Helvetica"/>
          <w:sz w:val="24"/>
          <w:szCs w:val="24"/>
        </w:rPr>
      </w:pPr>
      <w:r w:rsidRPr="006F132D">
        <w:rPr>
          <w:rFonts w:ascii="Helvetica" w:hAnsi="Helvetica" w:cs="Helvetica"/>
          <w:sz w:val="24"/>
          <w:szCs w:val="24"/>
        </w:rPr>
        <w:t>Help them realize they can’t get this anywhere else</w:t>
      </w:r>
    </w:p>
    <w:p w14:paraId="0C974606" w14:textId="77777777" w:rsidR="006F132D" w:rsidRPr="006F132D" w:rsidRDefault="006F132D" w:rsidP="006F132D">
      <w:pPr>
        <w:pStyle w:val="ListParagraph"/>
        <w:numPr>
          <w:ilvl w:val="0"/>
          <w:numId w:val="24"/>
        </w:numPr>
        <w:spacing w:after="240" w:line="360" w:lineRule="auto"/>
        <w:rPr>
          <w:rFonts w:ascii="Helvetica" w:hAnsi="Helvetica" w:cs="Helvetica"/>
          <w:sz w:val="24"/>
          <w:szCs w:val="24"/>
        </w:rPr>
      </w:pPr>
      <w:r w:rsidRPr="006F132D">
        <w:rPr>
          <w:rFonts w:ascii="Helvetica" w:hAnsi="Helvetica" w:cs="Helvetica"/>
          <w:sz w:val="24"/>
          <w:szCs w:val="24"/>
        </w:rPr>
        <w:t>Close to the next step agreed upon when you set up the meeting</w:t>
      </w:r>
    </w:p>
    <w:p w14:paraId="216B1C76" w14:textId="77777777" w:rsidR="006F7B08" w:rsidRPr="006F132D" w:rsidRDefault="006F7B08" w:rsidP="006F7B08">
      <w:pPr>
        <w:spacing w:after="120" w:line="240" w:lineRule="auto"/>
        <w:rPr>
          <w:rFonts w:ascii="Helvetica" w:hAnsi="Helvetica" w:cs="Helvetica"/>
          <w:b/>
          <w:sz w:val="24"/>
          <w:szCs w:val="24"/>
        </w:rPr>
      </w:pPr>
      <w:r w:rsidRPr="006F132D">
        <w:rPr>
          <w:rFonts w:ascii="Helvetica" w:hAnsi="Helvetica" w:cs="Helvetica"/>
          <w:b/>
          <w:sz w:val="24"/>
          <w:szCs w:val="24"/>
        </w:rPr>
        <w:t>Call to Action:</w:t>
      </w:r>
    </w:p>
    <w:p w14:paraId="51A181F7" w14:textId="6189E39B" w:rsidR="001717D1" w:rsidRPr="006F132D" w:rsidRDefault="006F132D" w:rsidP="006F7B08">
      <w:pPr>
        <w:spacing w:line="240" w:lineRule="auto"/>
        <w:rPr>
          <w:rFonts w:ascii="Helvetica" w:hAnsi="Helvetica" w:cs="Helvetica"/>
          <w:sz w:val="24"/>
          <w:szCs w:val="24"/>
        </w:rPr>
      </w:pPr>
      <w:r w:rsidRPr="006F132D">
        <w:rPr>
          <w:rFonts w:ascii="Helvetica" w:hAnsi="Helvetica" w:cs="Helvetica"/>
          <w:sz w:val="24"/>
          <w:szCs w:val="24"/>
        </w:rPr>
        <w:t>Ask each Producer to communicate one thing they need to do (or more) to effectively manage their pipeline.</w:t>
      </w:r>
    </w:p>
    <w:sectPr w:rsidR="001717D1" w:rsidRPr="006F132D" w:rsidSect="008642C0">
      <w:headerReference w:type="default" r:id="rId7"/>
      <w:footerReference w:type="default" r:id="rId8"/>
      <w:pgSz w:w="12240" w:h="15840"/>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0350209B" w:rsidR="00C8339E" w:rsidRDefault="00C8339E" w:rsidP="00606850">
    <w:pPr>
      <w:pStyle w:val="Footer"/>
      <w:tabs>
        <w:tab w:val="clear" w:pos="4680"/>
      </w:tabs>
    </w:pPr>
    <w:r>
      <w:rPr>
        <w:noProof/>
      </w:rPr>
      <w:drawing>
        <wp:anchor distT="0" distB="0" distL="114300" distR="114300" simplePos="0" relativeHeight="251659264" behindDoc="1" locked="0" layoutInCell="1" allowOverlap="1" wp14:anchorId="1AF3F752" wp14:editId="7B1AB442">
          <wp:simplePos x="0" y="0"/>
          <wp:positionH relativeFrom="margin">
            <wp:posOffset>5943600</wp:posOffset>
          </wp:positionH>
          <wp:positionV relativeFrom="paragraph">
            <wp:posOffset>-219710</wp:posOffset>
          </wp:positionV>
          <wp:extent cx="536494" cy="5364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Cite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536494" cy="5364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C72" w14:textId="0665489A" w:rsidR="00C72F0F" w:rsidRPr="00E7244B" w:rsidRDefault="00C8339E" w:rsidP="006F7B08">
    <w:pPr>
      <w:spacing w:before="120" w:after="80" w:line="240" w:lineRule="auto"/>
      <w:jc w:val="center"/>
      <w:rPr>
        <w:rFonts w:ascii="Helvetica" w:eastAsia="Times New Roman" w:hAnsi="Helvetica" w:cs="Arial"/>
        <w:color w:val="EB9C0F" w:themeColor="accent1"/>
        <w:sz w:val="44"/>
        <w:szCs w:val="48"/>
      </w:rPr>
    </w:pPr>
    <w:r w:rsidRPr="006F7B08">
      <w:rPr>
        <w:rFonts w:ascii="Helvetica" w:hAnsi="Helvetica"/>
        <w:noProof/>
        <w:color w:val="EB9C0F" w:themeColor="accent1"/>
      </w:rPr>
      <w:drawing>
        <wp:anchor distT="0" distB="0" distL="114300" distR="114300" simplePos="0" relativeHeight="251657216" behindDoc="1" locked="0" layoutInCell="1" allowOverlap="1" wp14:anchorId="5839402B" wp14:editId="08A62EF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006F7B08" w:rsidRPr="006F7B08">
      <w:rPr>
        <w:rFonts w:ascii="Helvetica" w:eastAsia="Times New Roman" w:hAnsi="Helvetica" w:cs="Arial"/>
        <w:color w:val="EB9C0F" w:themeColor="accent1"/>
        <w:sz w:val="48"/>
        <w:szCs w:val="48"/>
      </w:rPr>
      <w:t xml:space="preserve">SALES MEETING AGENDA </w:t>
    </w:r>
    <w:r w:rsidR="006F7B08">
      <w:rPr>
        <w:rFonts w:ascii="Helvetica" w:eastAsia="Times New Roman" w:hAnsi="Helvetica" w:cs="Arial"/>
        <w:color w:val="EB9C0F" w:themeColor="accent1"/>
        <w:sz w:val="44"/>
        <w:szCs w:val="48"/>
      </w:rPr>
      <w:br/>
    </w:r>
    <w:r w:rsidR="006F7B08" w:rsidRPr="006F7B08">
      <w:rPr>
        <w:rFonts w:ascii="Helvetica" w:eastAsia="Times New Roman" w:hAnsi="Helvetica" w:cs="Arial"/>
        <w:color w:val="EB9C0F" w:themeColor="accent1"/>
        <w:sz w:val="36"/>
        <w:szCs w:val="48"/>
      </w:rPr>
      <w:t xml:space="preserve">Effectively </w:t>
    </w:r>
    <w:r w:rsidR="006F132D">
      <w:rPr>
        <w:rFonts w:ascii="Helvetica" w:eastAsia="Times New Roman" w:hAnsi="Helvetica" w:cs="Arial"/>
        <w:color w:val="EB9C0F" w:themeColor="accent1"/>
        <w:sz w:val="36"/>
        <w:szCs w:val="48"/>
      </w:rPr>
      <w:t>Managing Pipeline Movement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90417"/>
    <w:multiLevelType w:val="hybridMultilevel"/>
    <w:tmpl w:val="4FF6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56966"/>
    <w:multiLevelType w:val="hybridMultilevel"/>
    <w:tmpl w:val="94E49A96"/>
    <w:lvl w:ilvl="0" w:tplc="0B7E64A2">
      <w:start w:val="4"/>
      <w:numFmt w:val="decimal"/>
      <w:lvlText w:val="%1."/>
      <w:lvlJc w:val="left"/>
      <w:pPr>
        <w:tabs>
          <w:tab w:val="num" w:pos="720"/>
        </w:tabs>
        <w:ind w:left="720" w:hanging="360"/>
      </w:pPr>
    </w:lvl>
    <w:lvl w:ilvl="1" w:tplc="0E4A81CC" w:tentative="1">
      <w:start w:val="1"/>
      <w:numFmt w:val="decimal"/>
      <w:lvlText w:val="%2."/>
      <w:lvlJc w:val="left"/>
      <w:pPr>
        <w:tabs>
          <w:tab w:val="num" w:pos="1440"/>
        </w:tabs>
        <w:ind w:left="1440" w:hanging="360"/>
      </w:pPr>
    </w:lvl>
    <w:lvl w:ilvl="2" w:tplc="DF28BCA2" w:tentative="1">
      <w:start w:val="1"/>
      <w:numFmt w:val="decimal"/>
      <w:lvlText w:val="%3."/>
      <w:lvlJc w:val="left"/>
      <w:pPr>
        <w:tabs>
          <w:tab w:val="num" w:pos="2160"/>
        </w:tabs>
        <w:ind w:left="2160" w:hanging="360"/>
      </w:pPr>
    </w:lvl>
    <w:lvl w:ilvl="3" w:tplc="2BD02A78" w:tentative="1">
      <w:start w:val="1"/>
      <w:numFmt w:val="decimal"/>
      <w:lvlText w:val="%4."/>
      <w:lvlJc w:val="left"/>
      <w:pPr>
        <w:tabs>
          <w:tab w:val="num" w:pos="2880"/>
        </w:tabs>
        <w:ind w:left="2880" w:hanging="360"/>
      </w:pPr>
    </w:lvl>
    <w:lvl w:ilvl="4" w:tplc="BADC0028" w:tentative="1">
      <w:start w:val="1"/>
      <w:numFmt w:val="decimal"/>
      <w:lvlText w:val="%5."/>
      <w:lvlJc w:val="left"/>
      <w:pPr>
        <w:tabs>
          <w:tab w:val="num" w:pos="3600"/>
        </w:tabs>
        <w:ind w:left="3600" w:hanging="360"/>
      </w:pPr>
    </w:lvl>
    <w:lvl w:ilvl="5" w:tplc="7436B3D8" w:tentative="1">
      <w:start w:val="1"/>
      <w:numFmt w:val="decimal"/>
      <w:lvlText w:val="%6."/>
      <w:lvlJc w:val="left"/>
      <w:pPr>
        <w:tabs>
          <w:tab w:val="num" w:pos="4320"/>
        </w:tabs>
        <w:ind w:left="4320" w:hanging="360"/>
      </w:pPr>
    </w:lvl>
    <w:lvl w:ilvl="6" w:tplc="0CC2C4D6" w:tentative="1">
      <w:start w:val="1"/>
      <w:numFmt w:val="decimal"/>
      <w:lvlText w:val="%7."/>
      <w:lvlJc w:val="left"/>
      <w:pPr>
        <w:tabs>
          <w:tab w:val="num" w:pos="5040"/>
        </w:tabs>
        <w:ind w:left="5040" w:hanging="360"/>
      </w:pPr>
    </w:lvl>
    <w:lvl w:ilvl="7" w:tplc="D55E00D0" w:tentative="1">
      <w:start w:val="1"/>
      <w:numFmt w:val="decimal"/>
      <w:lvlText w:val="%8."/>
      <w:lvlJc w:val="left"/>
      <w:pPr>
        <w:tabs>
          <w:tab w:val="num" w:pos="5760"/>
        </w:tabs>
        <w:ind w:left="5760" w:hanging="360"/>
      </w:pPr>
    </w:lvl>
    <w:lvl w:ilvl="8" w:tplc="9F3E8558" w:tentative="1">
      <w:start w:val="1"/>
      <w:numFmt w:val="decimal"/>
      <w:lvlText w:val="%9."/>
      <w:lvlJc w:val="left"/>
      <w:pPr>
        <w:tabs>
          <w:tab w:val="num" w:pos="6480"/>
        </w:tabs>
        <w:ind w:left="6480" w:hanging="360"/>
      </w:pPr>
    </w:lvl>
  </w:abstractNum>
  <w:abstractNum w:abstractNumId="6"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D47A5"/>
    <w:multiLevelType w:val="hybridMultilevel"/>
    <w:tmpl w:val="7BD05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0439"/>
    <w:multiLevelType w:val="hybridMultilevel"/>
    <w:tmpl w:val="5528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74BF1"/>
    <w:multiLevelType w:val="hybridMultilevel"/>
    <w:tmpl w:val="62DC259E"/>
    <w:lvl w:ilvl="0" w:tplc="8DE62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E6C87"/>
    <w:multiLevelType w:val="hybridMultilevel"/>
    <w:tmpl w:val="91E69CE6"/>
    <w:lvl w:ilvl="0" w:tplc="90F20F6C">
      <w:start w:val="1"/>
      <w:numFmt w:val="decimal"/>
      <w:lvlText w:val="%1."/>
      <w:lvlJc w:val="left"/>
      <w:pPr>
        <w:tabs>
          <w:tab w:val="num" w:pos="720"/>
        </w:tabs>
        <w:ind w:left="720" w:hanging="360"/>
      </w:pPr>
    </w:lvl>
    <w:lvl w:ilvl="1" w:tplc="297866E2" w:tentative="1">
      <w:start w:val="1"/>
      <w:numFmt w:val="decimal"/>
      <w:lvlText w:val="%2."/>
      <w:lvlJc w:val="left"/>
      <w:pPr>
        <w:tabs>
          <w:tab w:val="num" w:pos="1440"/>
        </w:tabs>
        <w:ind w:left="1440" w:hanging="360"/>
      </w:pPr>
    </w:lvl>
    <w:lvl w:ilvl="2" w:tplc="6CD0EFA0" w:tentative="1">
      <w:start w:val="1"/>
      <w:numFmt w:val="decimal"/>
      <w:lvlText w:val="%3."/>
      <w:lvlJc w:val="left"/>
      <w:pPr>
        <w:tabs>
          <w:tab w:val="num" w:pos="2160"/>
        </w:tabs>
        <w:ind w:left="2160" w:hanging="360"/>
      </w:pPr>
    </w:lvl>
    <w:lvl w:ilvl="3" w:tplc="941EE734" w:tentative="1">
      <w:start w:val="1"/>
      <w:numFmt w:val="decimal"/>
      <w:lvlText w:val="%4."/>
      <w:lvlJc w:val="left"/>
      <w:pPr>
        <w:tabs>
          <w:tab w:val="num" w:pos="2880"/>
        </w:tabs>
        <w:ind w:left="2880" w:hanging="360"/>
      </w:pPr>
    </w:lvl>
    <w:lvl w:ilvl="4" w:tplc="34E24B4C" w:tentative="1">
      <w:start w:val="1"/>
      <w:numFmt w:val="decimal"/>
      <w:lvlText w:val="%5."/>
      <w:lvlJc w:val="left"/>
      <w:pPr>
        <w:tabs>
          <w:tab w:val="num" w:pos="3600"/>
        </w:tabs>
        <w:ind w:left="3600" w:hanging="360"/>
      </w:pPr>
    </w:lvl>
    <w:lvl w:ilvl="5" w:tplc="189A4DF2" w:tentative="1">
      <w:start w:val="1"/>
      <w:numFmt w:val="decimal"/>
      <w:lvlText w:val="%6."/>
      <w:lvlJc w:val="left"/>
      <w:pPr>
        <w:tabs>
          <w:tab w:val="num" w:pos="4320"/>
        </w:tabs>
        <w:ind w:left="4320" w:hanging="360"/>
      </w:pPr>
    </w:lvl>
    <w:lvl w:ilvl="6" w:tplc="B382213C" w:tentative="1">
      <w:start w:val="1"/>
      <w:numFmt w:val="decimal"/>
      <w:lvlText w:val="%7."/>
      <w:lvlJc w:val="left"/>
      <w:pPr>
        <w:tabs>
          <w:tab w:val="num" w:pos="5040"/>
        </w:tabs>
        <w:ind w:left="5040" w:hanging="360"/>
      </w:pPr>
    </w:lvl>
    <w:lvl w:ilvl="7" w:tplc="806AF184" w:tentative="1">
      <w:start w:val="1"/>
      <w:numFmt w:val="decimal"/>
      <w:lvlText w:val="%8."/>
      <w:lvlJc w:val="left"/>
      <w:pPr>
        <w:tabs>
          <w:tab w:val="num" w:pos="5760"/>
        </w:tabs>
        <w:ind w:left="5760" w:hanging="360"/>
      </w:pPr>
    </w:lvl>
    <w:lvl w:ilvl="8" w:tplc="DC2C3D5E" w:tentative="1">
      <w:start w:val="1"/>
      <w:numFmt w:val="decimal"/>
      <w:lvlText w:val="%9."/>
      <w:lvlJc w:val="left"/>
      <w:pPr>
        <w:tabs>
          <w:tab w:val="num" w:pos="6480"/>
        </w:tabs>
        <w:ind w:left="6480" w:hanging="360"/>
      </w:pPr>
    </w:lvl>
  </w:abstractNum>
  <w:abstractNum w:abstractNumId="15" w15:restartNumberingAfterBreak="0">
    <w:nsid w:val="40746033"/>
    <w:multiLevelType w:val="hybridMultilevel"/>
    <w:tmpl w:val="DB3E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BA458E"/>
    <w:multiLevelType w:val="hybridMultilevel"/>
    <w:tmpl w:val="2E8405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2C198F"/>
    <w:multiLevelType w:val="hybridMultilevel"/>
    <w:tmpl w:val="684A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A26BA"/>
    <w:multiLevelType w:val="hybridMultilevel"/>
    <w:tmpl w:val="BCCEA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B622F"/>
    <w:multiLevelType w:val="hybridMultilevel"/>
    <w:tmpl w:val="A80E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71E72"/>
    <w:multiLevelType w:val="hybridMultilevel"/>
    <w:tmpl w:val="3F8E8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C3227"/>
    <w:multiLevelType w:val="hybridMultilevel"/>
    <w:tmpl w:val="90D6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11"/>
  </w:num>
  <w:num w:numId="5">
    <w:abstractNumId w:val="12"/>
  </w:num>
  <w:num w:numId="6">
    <w:abstractNumId w:val="6"/>
  </w:num>
  <w:num w:numId="7">
    <w:abstractNumId w:val="17"/>
  </w:num>
  <w:num w:numId="8">
    <w:abstractNumId w:val="3"/>
  </w:num>
  <w:num w:numId="9">
    <w:abstractNumId w:val="0"/>
  </w:num>
  <w:num w:numId="10">
    <w:abstractNumId w:val="24"/>
  </w:num>
  <w:num w:numId="11">
    <w:abstractNumId w:val="16"/>
  </w:num>
  <w:num w:numId="12">
    <w:abstractNumId w:val="9"/>
  </w:num>
  <w:num w:numId="13">
    <w:abstractNumId w:val="23"/>
  </w:num>
  <w:num w:numId="14">
    <w:abstractNumId w:val="4"/>
  </w:num>
  <w:num w:numId="15">
    <w:abstractNumId w:val="14"/>
  </w:num>
  <w:num w:numId="16">
    <w:abstractNumId w:val="5"/>
  </w:num>
  <w:num w:numId="17">
    <w:abstractNumId w:val="8"/>
  </w:num>
  <w:num w:numId="18">
    <w:abstractNumId w:val="13"/>
  </w:num>
  <w:num w:numId="19">
    <w:abstractNumId w:val="19"/>
  </w:num>
  <w:num w:numId="20">
    <w:abstractNumId w:val="26"/>
  </w:num>
  <w:num w:numId="21">
    <w:abstractNumId w:val="25"/>
  </w:num>
  <w:num w:numId="22">
    <w:abstractNumId w:val="15"/>
  </w:num>
  <w:num w:numId="23">
    <w:abstractNumId w:val="20"/>
  </w:num>
  <w:num w:numId="24">
    <w:abstractNumId w:val="21"/>
  </w:num>
  <w:num w:numId="25">
    <w:abstractNumId w:val="18"/>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2409B"/>
    <w:rsid w:val="00024289"/>
    <w:rsid w:val="00035E8D"/>
    <w:rsid w:val="00055CFB"/>
    <w:rsid w:val="0008273B"/>
    <w:rsid w:val="000B358E"/>
    <w:rsid w:val="000D3A3F"/>
    <w:rsid w:val="000E362F"/>
    <w:rsid w:val="000E560F"/>
    <w:rsid w:val="001077DE"/>
    <w:rsid w:val="00107B24"/>
    <w:rsid w:val="00111F90"/>
    <w:rsid w:val="001231C2"/>
    <w:rsid w:val="001717D1"/>
    <w:rsid w:val="001749FD"/>
    <w:rsid w:val="00176041"/>
    <w:rsid w:val="001E0D49"/>
    <w:rsid w:val="001F6864"/>
    <w:rsid w:val="00202731"/>
    <w:rsid w:val="00206A2C"/>
    <w:rsid w:val="002A2A95"/>
    <w:rsid w:val="002B305E"/>
    <w:rsid w:val="00306B31"/>
    <w:rsid w:val="00307F79"/>
    <w:rsid w:val="00386C08"/>
    <w:rsid w:val="003A7202"/>
    <w:rsid w:val="003C3A0A"/>
    <w:rsid w:val="00403EC0"/>
    <w:rsid w:val="004415A2"/>
    <w:rsid w:val="004C299A"/>
    <w:rsid w:val="004E189E"/>
    <w:rsid w:val="0050190C"/>
    <w:rsid w:val="005420E9"/>
    <w:rsid w:val="00556450"/>
    <w:rsid w:val="00560DB2"/>
    <w:rsid w:val="005657BE"/>
    <w:rsid w:val="005A68FD"/>
    <w:rsid w:val="005C561B"/>
    <w:rsid w:val="00602E33"/>
    <w:rsid w:val="00606850"/>
    <w:rsid w:val="00632DF0"/>
    <w:rsid w:val="0064206C"/>
    <w:rsid w:val="00657FB3"/>
    <w:rsid w:val="006F132D"/>
    <w:rsid w:val="006F7B08"/>
    <w:rsid w:val="00721EBE"/>
    <w:rsid w:val="007325B0"/>
    <w:rsid w:val="007B3779"/>
    <w:rsid w:val="007C4A31"/>
    <w:rsid w:val="007D390A"/>
    <w:rsid w:val="008642C0"/>
    <w:rsid w:val="00883CC4"/>
    <w:rsid w:val="008D2C82"/>
    <w:rsid w:val="009075D6"/>
    <w:rsid w:val="00924A6D"/>
    <w:rsid w:val="0095296F"/>
    <w:rsid w:val="009C6898"/>
    <w:rsid w:val="00A033A8"/>
    <w:rsid w:val="00A317F8"/>
    <w:rsid w:val="00A8091A"/>
    <w:rsid w:val="00A839CE"/>
    <w:rsid w:val="00AB1F2A"/>
    <w:rsid w:val="00B158A7"/>
    <w:rsid w:val="00B20F88"/>
    <w:rsid w:val="00B31227"/>
    <w:rsid w:val="00B555B3"/>
    <w:rsid w:val="00B65D0D"/>
    <w:rsid w:val="00B75C7F"/>
    <w:rsid w:val="00B85A29"/>
    <w:rsid w:val="00B90299"/>
    <w:rsid w:val="00BB0C53"/>
    <w:rsid w:val="00C65990"/>
    <w:rsid w:val="00C72F0F"/>
    <w:rsid w:val="00C8339E"/>
    <w:rsid w:val="00C837CE"/>
    <w:rsid w:val="00DB53AF"/>
    <w:rsid w:val="00DF2C1E"/>
    <w:rsid w:val="00DF3893"/>
    <w:rsid w:val="00E11E55"/>
    <w:rsid w:val="00E25A5E"/>
    <w:rsid w:val="00E26E78"/>
    <w:rsid w:val="00E309D0"/>
    <w:rsid w:val="00E30A71"/>
    <w:rsid w:val="00E572B5"/>
    <w:rsid w:val="00E7244B"/>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9747CA"/>
  <w15:docId w15:val="{804F88F1-EA7C-4ACE-8DB9-D20D3DD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858663077">
      <w:bodyDiv w:val="1"/>
      <w:marLeft w:val="0"/>
      <w:marRight w:val="0"/>
      <w:marTop w:val="0"/>
      <w:marBottom w:val="0"/>
      <w:divBdr>
        <w:top w:val="none" w:sz="0" w:space="0" w:color="auto"/>
        <w:left w:val="none" w:sz="0" w:space="0" w:color="auto"/>
        <w:bottom w:val="none" w:sz="0" w:space="0" w:color="auto"/>
        <w:right w:val="none" w:sz="0" w:space="0" w:color="auto"/>
      </w:divBdr>
      <w:divsChild>
        <w:div w:id="878129044">
          <w:marLeft w:val="720"/>
          <w:marRight w:val="0"/>
          <w:marTop w:val="0"/>
          <w:marBottom w:val="0"/>
          <w:divBdr>
            <w:top w:val="none" w:sz="0" w:space="0" w:color="auto"/>
            <w:left w:val="none" w:sz="0" w:space="0" w:color="auto"/>
            <w:bottom w:val="none" w:sz="0" w:space="0" w:color="auto"/>
            <w:right w:val="none" w:sz="0" w:space="0" w:color="auto"/>
          </w:divBdr>
        </w:div>
        <w:div w:id="1631207018">
          <w:marLeft w:val="720"/>
          <w:marRight w:val="0"/>
          <w:marTop w:val="0"/>
          <w:marBottom w:val="0"/>
          <w:divBdr>
            <w:top w:val="none" w:sz="0" w:space="0" w:color="auto"/>
            <w:left w:val="none" w:sz="0" w:space="0" w:color="auto"/>
            <w:bottom w:val="none" w:sz="0" w:space="0" w:color="auto"/>
            <w:right w:val="none" w:sz="0" w:space="0" w:color="auto"/>
          </w:divBdr>
        </w:div>
        <w:div w:id="193932456">
          <w:marLeft w:val="720"/>
          <w:marRight w:val="0"/>
          <w:marTop w:val="0"/>
          <w:marBottom w:val="0"/>
          <w:divBdr>
            <w:top w:val="none" w:sz="0" w:space="0" w:color="auto"/>
            <w:left w:val="none" w:sz="0" w:space="0" w:color="auto"/>
            <w:bottom w:val="none" w:sz="0" w:space="0" w:color="auto"/>
            <w:right w:val="none" w:sz="0" w:space="0" w:color="auto"/>
          </w:divBdr>
        </w:div>
      </w:divsChild>
    </w:div>
    <w:div w:id="1251740708">
      <w:bodyDiv w:val="1"/>
      <w:marLeft w:val="0"/>
      <w:marRight w:val="0"/>
      <w:marTop w:val="0"/>
      <w:marBottom w:val="0"/>
      <w:divBdr>
        <w:top w:val="none" w:sz="0" w:space="0" w:color="auto"/>
        <w:left w:val="none" w:sz="0" w:space="0" w:color="auto"/>
        <w:bottom w:val="none" w:sz="0" w:space="0" w:color="auto"/>
        <w:right w:val="none" w:sz="0" w:space="0" w:color="auto"/>
      </w:divBdr>
      <w:divsChild>
        <w:div w:id="941256398">
          <w:marLeft w:val="720"/>
          <w:marRight w:val="0"/>
          <w:marTop w:val="0"/>
          <w:marBottom w:val="0"/>
          <w:divBdr>
            <w:top w:val="none" w:sz="0" w:space="0" w:color="auto"/>
            <w:left w:val="none" w:sz="0" w:space="0" w:color="auto"/>
            <w:bottom w:val="none" w:sz="0" w:space="0" w:color="auto"/>
            <w:right w:val="none" w:sz="0" w:space="0" w:color="auto"/>
          </w:divBdr>
        </w:div>
        <w:div w:id="80179006">
          <w:marLeft w:val="720"/>
          <w:marRight w:val="0"/>
          <w:marTop w:val="0"/>
          <w:marBottom w:val="0"/>
          <w:divBdr>
            <w:top w:val="none" w:sz="0" w:space="0" w:color="auto"/>
            <w:left w:val="none" w:sz="0" w:space="0" w:color="auto"/>
            <w:bottom w:val="none" w:sz="0" w:space="0" w:color="auto"/>
            <w:right w:val="none" w:sz="0" w:space="0" w:color="auto"/>
          </w:divBdr>
        </w:div>
      </w:divsChild>
    </w:div>
    <w:div w:id="1951471075">
      <w:bodyDiv w:val="1"/>
      <w:marLeft w:val="0"/>
      <w:marRight w:val="0"/>
      <w:marTop w:val="0"/>
      <w:marBottom w:val="0"/>
      <w:divBdr>
        <w:top w:val="none" w:sz="0" w:space="0" w:color="auto"/>
        <w:left w:val="none" w:sz="0" w:space="0" w:color="auto"/>
        <w:bottom w:val="none" w:sz="0" w:space="0" w:color="auto"/>
        <w:right w:val="none" w:sz="0" w:space="0" w:color="auto"/>
      </w:divBdr>
    </w:div>
    <w:div w:id="2109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Courtney McCoach</cp:lastModifiedBy>
  <cp:revision>3</cp:revision>
  <dcterms:created xsi:type="dcterms:W3CDTF">2017-01-18T15:55:00Z</dcterms:created>
  <dcterms:modified xsi:type="dcterms:W3CDTF">2017-01-19T18:34:00Z</dcterms:modified>
</cp:coreProperties>
</file>